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DE" w:rsidRPr="007E52D1" w:rsidRDefault="00164FDE" w:rsidP="0055468E">
      <w:pPr>
        <w:tabs>
          <w:tab w:val="left" w:pos="5220"/>
          <w:tab w:val="left" w:pos="6555"/>
        </w:tabs>
        <w:spacing w:line="276" w:lineRule="auto"/>
        <w:jc w:val="right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832060" w:rsidRPr="007E52D1" w:rsidRDefault="00164FDE" w:rsidP="00164FDE">
      <w:pPr>
        <w:tabs>
          <w:tab w:val="left" w:pos="5220"/>
          <w:tab w:val="left" w:pos="6555"/>
        </w:tabs>
        <w:spacing w:line="276" w:lineRule="auto"/>
        <w:jc w:val="right"/>
        <w:rPr>
          <w:rFonts w:ascii="Arial" w:hAnsi="Arial" w:cs="Arial"/>
          <w:b/>
          <w:iCs/>
          <w:sz w:val="20"/>
          <w:szCs w:val="20"/>
        </w:rPr>
      </w:pPr>
      <w:r w:rsidRPr="007E52D1">
        <w:rPr>
          <w:rFonts w:ascii="Arial" w:hAnsi="Arial" w:cs="Arial"/>
          <w:iCs/>
          <w:sz w:val="20"/>
          <w:szCs w:val="20"/>
        </w:rPr>
        <w:tab/>
      </w:r>
    </w:p>
    <w:p w:rsidR="005E482A" w:rsidRPr="005E482A" w:rsidRDefault="005E482A" w:rsidP="005E482A">
      <w:pPr>
        <w:ind w:left="993" w:hanging="993"/>
        <w:jc w:val="center"/>
        <w:rPr>
          <w:rFonts w:ascii="Arial" w:hAnsi="Arial"/>
          <w:b/>
          <w:iCs/>
          <w:sz w:val="20"/>
        </w:rPr>
      </w:pPr>
      <w:r w:rsidRPr="005E482A">
        <w:rPr>
          <w:rFonts w:ascii="Arial" w:hAnsi="Arial"/>
          <w:b/>
          <w:iCs/>
          <w:sz w:val="20"/>
        </w:rPr>
        <w:t>INFORMATIVA PER IL TRATTAMENTO DEI DATI PERSONALI</w:t>
      </w:r>
    </w:p>
    <w:p w:rsidR="00501EDD" w:rsidRPr="007E52D1" w:rsidRDefault="005E482A" w:rsidP="005E482A">
      <w:pPr>
        <w:ind w:left="993" w:hanging="993"/>
        <w:jc w:val="center"/>
        <w:rPr>
          <w:rFonts w:ascii="Arial" w:hAnsi="Arial"/>
          <w:b/>
          <w:iCs/>
          <w:sz w:val="20"/>
        </w:rPr>
      </w:pPr>
      <w:r w:rsidRPr="005E482A">
        <w:rPr>
          <w:rFonts w:ascii="Arial" w:hAnsi="Arial"/>
          <w:b/>
          <w:iCs/>
          <w:sz w:val="20"/>
        </w:rPr>
        <w:t>(</w:t>
      </w:r>
      <w:proofErr w:type="gramStart"/>
      <w:r w:rsidRPr="005E482A">
        <w:rPr>
          <w:rFonts w:ascii="Arial" w:hAnsi="Arial"/>
          <w:b/>
          <w:iCs/>
          <w:sz w:val="20"/>
        </w:rPr>
        <w:t>ai</w:t>
      </w:r>
      <w:proofErr w:type="gramEnd"/>
      <w:r w:rsidRPr="005E482A">
        <w:rPr>
          <w:rFonts w:ascii="Arial" w:hAnsi="Arial"/>
          <w:b/>
          <w:iCs/>
          <w:sz w:val="20"/>
        </w:rPr>
        <w:t xml:space="preserve"> sensi degli artt. 13 e 14 del Regolamento (UE) 2016/679)</w:t>
      </w:r>
    </w:p>
    <w:p w:rsidR="00501EDD" w:rsidRDefault="00501EDD" w:rsidP="005E482A">
      <w:pPr>
        <w:ind w:left="993" w:firstLine="4394"/>
        <w:rPr>
          <w:rFonts w:ascii="Arial" w:hAnsi="Arial"/>
          <w:b/>
          <w:iCs/>
          <w:sz w:val="20"/>
        </w:rPr>
      </w:pPr>
    </w:p>
    <w:p w:rsidR="005E482A" w:rsidRDefault="005E482A" w:rsidP="005E482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E482A" w:rsidRDefault="005E482A" w:rsidP="005E482A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In qualità di titolare del trattamento (in seguito, “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Titolare</w:t>
      </w:r>
      <w:r>
        <w:rPr>
          <w:rFonts w:ascii="Arial" w:eastAsiaTheme="minorHAnsi" w:hAnsi="Arial" w:cs="Arial"/>
          <w:sz w:val="20"/>
          <w:szCs w:val="20"/>
          <w:lang w:eastAsia="en-US"/>
        </w:rPr>
        <w:t>”), La informo ai sensi del Regolamento UE 2016/679 (“GDPR”) e della vigente normativa nazionale in materia di protezione dei dati personali che i Suoi dati saranno trattati con le modalità e per le finalità seguenti:</w:t>
      </w:r>
    </w:p>
    <w:p w:rsidR="005E482A" w:rsidRDefault="005E482A" w:rsidP="005E482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1. Titolare, Responsabile protezione dati e Responsabile del trattamento</w:t>
      </w:r>
    </w:p>
    <w:p w:rsidR="005E482A" w:rsidRDefault="005E482A" w:rsidP="005E482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Il Titolare del trattamento è:</w:t>
      </w:r>
    </w:p>
    <w:p w:rsidR="002745D9" w:rsidRPr="002745D9" w:rsidRDefault="005E482A" w:rsidP="002745D9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Regione Autonoma della Sardegna, con sede legale in Cagliari, Viale Trento 69, legalmente rappresentata dal Presidente della Regione pro tempore, </w:t>
      </w:r>
      <w:proofErr w:type="spellStart"/>
      <w:r w:rsidRPr="002745D9">
        <w:rPr>
          <w:rFonts w:ascii="Arial" w:eastAsiaTheme="minorHAnsi" w:hAnsi="Arial" w:cs="Arial"/>
          <w:sz w:val="20"/>
          <w:szCs w:val="20"/>
          <w:lang w:eastAsia="en-US"/>
        </w:rPr>
        <w:t>tel</w:t>
      </w:r>
      <w:proofErr w:type="spellEnd"/>
      <w:r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 0706067000, presidente@regione.sardegna.it, presidenza@pec.regione.sardegna.it, con delega di funzioni al Direttore Generale</w:t>
      </w:r>
      <w:r w:rsidR="008D4A81"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 degli</w:t>
      </w:r>
      <w:r w:rsidR="000254E9"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 Enti locali e Finanze</w:t>
      </w:r>
      <w:r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 pro tempore dell’Assessorato degli Enti Locali, Finanze e Urbanistica, tel. 070606</w:t>
      </w:r>
      <w:r w:rsidR="000254E9" w:rsidRPr="002745D9">
        <w:rPr>
          <w:rFonts w:ascii="Arial" w:eastAsiaTheme="minorHAnsi" w:hAnsi="Arial" w:cs="Arial"/>
          <w:sz w:val="20"/>
          <w:szCs w:val="20"/>
          <w:lang w:eastAsia="en-US"/>
        </w:rPr>
        <w:t>4036</w:t>
      </w:r>
      <w:r w:rsidRPr="002745D9">
        <w:rPr>
          <w:rFonts w:ascii="Arial" w:eastAsiaTheme="minorHAnsi" w:hAnsi="Arial" w:cs="Arial"/>
          <w:sz w:val="20"/>
          <w:szCs w:val="20"/>
          <w:lang w:eastAsia="en-US"/>
        </w:rPr>
        <w:t>,</w:t>
      </w:r>
      <w:hyperlink r:id="rId8" w:history="1">
        <w:r w:rsidR="000254E9" w:rsidRPr="002745D9">
          <w:rPr>
            <w:rFonts w:ascii="Arial" w:eastAsiaTheme="minorHAnsi" w:hAnsi="Arial" w:cs="Arial"/>
            <w:sz w:val="20"/>
            <w:szCs w:val="20"/>
            <w:lang w:eastAsia="en-US"/>
          </w:rPr>
          <w:t> enti.locali@pec.regione.sardegna.it</w:t>
        </w:r>
      </w:hyperlink>
      <w:r w:rsidR="0019244A"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ai sensi </w:t>
      </w:r>
      <w:r w:rsidR="002745D9" w:rsidRPr="002745D9">
        <w:rPr>
          <w:rFonts w:ascii="Arial" w:eastAsiaTheme="minorHAnsi" w:hAnsi="Arial" w:cs="Arial"/>
          <w:sz w:val="20"/>
          <w:szCs w:val="20"/>
          <w:lang w:eastAsia="en-US"/>
        </w:rPr>
        <w:t>della Delibera di Giunta Regionale</w:t>
      </w:r>
      <w:r w:rsidR="002745D9">
        <w:rPr>
          <w:rFonts w:ascii="Arial" w:eastAsiaTheme="minorHAnsi" w:hAnsi="Arial" w:cs="Arial"/>
          <w:sz w:val="20"/>
          <w:szCs w:val="20"/>
          <w:lang w:eastAsia="en-US"/>
        </w:rPr>
        <w:t xml:space="preserve"> n.48/10072 del 23 maggio 2018.</w:t>
      </w:r>
    </w:p>
    <w:p w:rsidR="00824D62" w:rsidRPr="002745D9" w:rsidRDefault="005E482A" w:rsidP="002745D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745D9">
        <w:rPr>
          <w:rFonts w:ascii="Arial" w:eastAsiaTheme="minorHAnsi" w:hAnsi="Arial" w:cs="Arial"/>
          <w:sz w:val="20"/>
          <w:szCs w:val="20"/>
          <w:lang w:eastAsia="en-US"/>
        </w:rPr>
        <w:t>Il Responsabile per la protezione dei dati della Regione Autonoma della Sardegna è:</w:t>
      </w:r>
    </w:p>
    <w:p w:rsidR="005E482A" w:rsidRPr="00824D62" w:rsidRDefault="005E482A" w:rsidP="00BB33D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4D62">
        <w:rPr>
          <w:rFonts w:ascii="Arial" w:eastAsiaTheme="minorHAnsi" w:hAnsi="Arial" w:cs="Arial"/>
          <w:sz w:val="20"/>
          <w:szCs w:val="20"/>
          <w:lang w:eastAsia="en-US"/>
        </w:rPr>
        <w:t xml:space="preserve">Responsabile della Protezione dei Dati (RPD, ovvero DPO – Data </w:t>
      </w:r>
      <w:proofErr w:type="spellStart"/>
      <w:r w:rsidRPr="00824D62">
        <w:rPr>
          <w:rFonts w:ascii="Arial" w:eastAsiaTheme="minorHAnsi" w:hAnsi="Arial" w:cs="Arial"/>
          <w:sz w:val="20"/>
          <w:szCs w:val="20"/>
          <w:lang w:eastAsia="en-US"/>
        </w:rPr>
        <w:t>ProtectionOfficer</w:t>
      </w:r>
      <w:proofErr w:type="spellEnd"/>
      <w:r w:rsidRPr="00824D62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proofErr w:type="spellStart"/>
      <w:r w:rsidRPr="00824D62">
        <w:rPr>
          <w:rFonts w:ascii="Arial" w:eastAsiaTheme="minorHAnsi" w:hAnsi="Arial" w:cs="Arial"/>
          <w:sz w:val="20"/>
          <w:szCs w:val="20"/>
          <w:lang w:eastAsia="en-US"/>
        </w:rPr>
        <w:t>dellaRegione</w:t>
      </w:r>
      <w:proofErr w:type="spellEnd"/>
      <w:r w:rsidRPr="00824D62">
        <w:rPr>
          <w:rFonts w:ascii="Arial" w:eastAsiaTheme="minorHAnsi" w:hAnsi="Arial" w:cs="Arial"/>
          <w:sz w:val="20"/>
          <w:szCs w:val="20"/>
          <w:lang w:eastAsia="en-US"/>
        </w:rPr>
        <w:t xml:space="preserve"> Autonoma della Sardegna è l</w:t>
      </w:r>
      <w:proofErr w:type="gramStart"/>
      <w:r w:rsidRPr="00824D62">
        <w:rPr>
          <w:rFonts w:ascii="Arial" w:eastAsiaTheme="minorHAnsi" w:hAnsi="Arial" w:cs="Arial"/>
          <w:sz w:val="20"/>
          <w:szCs w:val="20"/>
          <w:lang w:eastAsia="en-US"/>
        </w:rPr>
        <w:t>’“</w:t>
      </w:r>
      <w:proofErr w:type="gramEnd"/>
      <w:r w:rsidRPr="00824D62">
        <w:rPr>
          <w:rFonts w:ascii="Arial" w:eastAsiaTheme="minorHAnsi" w:hAnsi="Arial" w:cs="Arial"/>
          <w:sz w:val="20"/>
          <w:szCs w:val="20"/>
          <w:lang w:eastAsia="en-US"/>
        </w:rPr>
        <w:t xml:space="preserve">Unità di progetto Responsabile della protezione </w:t>
      </w:r>
      <w:proofErr w:type="spellStart"/>
      <w:r w:rsidRPr="00824D62">
        <w:rPr>
          <w:rFonts w:ascii="Arial" w:eastAsiaTheme="minorHAnsi" w:hAnsi="Arial" w:cs="Arial"/>
          <w:sz w:val="20"/>
          <w:szCs w:val="20"/>
          <w:lang w:eastAsia="en-US"/>
        </w:rPr>
        <w:t>datiper</w:t>
      </w:r>
      <w:proofErr w:type="spellEnd"/>
      <w:r w:rsidRPr="00824D62">
        <w:rPr>
          <w:rFonts w:ascii="Arial" w:eastAsiaTheme="minorHAnsi" w:hAnsi="Arial" w:cs="Arial"/>
          <w:sz w:val="20"/>
          <w:szCs w:val="20"/>
          <w:lang w:eastAsia="en-US"/>
        </w:rPr>
        <w:t xml:space="preserve"> il sistema Regione”, nella persona del suo Coordinatore nominato con decreto </w:t>
      </w:r>
      <w:proofErr w:type="spellStart"/>
      <w:r w:rsidRPr="00824D62">
        <w:rPr>
          <w:rFonts w:ascii="Arial" w:eastAsiaTheme="minorHAnsi" w:hAnsi="Arial" w:cs="Arial"/>
          <w:sz w:val="20"/>
          <w:szCs w:val="20"/>
          <w:lang w:eastAsia="en-US"/>
        </w:rPr>
        <w:t>delPresidente</w:t>
      </w:r>
      <w:proofErr w:type="spellEnd"/>
      <w:r w:rsidRPr="00824D62">
        <w:rPr>
          <w:rFonts w:ascii="Arial" w:eastAsiaTheme="minorHAnsi" w:hAnsi="Arial" w:cs="Arial"/>
          <w:sz w:val="20"/>
          <w:szCs w:val="20"/>
          <w:lang w:eastAsia="en-US"/>
        </w:rPr>
        <w:t xml:space="preserve"> della Regione n. </w:t>
      </w:r>
      <w:r w:rsidR="00D51DA0">
        <w:rPr>
          <w:rFonts w:ascii="Arial" w:eastAsiaTheme="minorHAnsi" w:hAnsi="Arial" w:cs="Arial"/>
          <w:sz w:val="20"/>
          <w:szCs w:val="20"/>
          <w:lang w:eastAsia="en-US"/>
        </w:rPr>
        <w:t xml:space="preserve">150 </w:t>
      </w:r>
      <w:r w:rsidRPr="00824D62">
        <w:rPr>
          <w:rFonts w:ascii="Arial" w:eastAsiaTheme="minorHAnsi" w:hAnsi="Arial" w:cs="Arial"/>
          <w:sz w:val="20"/>
          <w:szCs w:val="20"/>
          <w:lang w:eastAsia="en-US"/>
        </w:rPr>
        <w:t>del 23.</w:t>
      </w:r>
      <w:r w:rsidR="00D51DA0">
        <w:rPr>
          <w:rFonts w:ascii="Arial" w:eastAsiaTheme="minorHAnsi" w:hAnsi="Arial" w:cs="Arial"/>
          <w:sz w:val="20"/>
          <w:szCs w:val="20"/>
          <w:lang w:eastAsia="en-US"/>
        </w:rPr>
        <w:t>12</w:t>
      </w:r>
      <w:r w:rsidRPr="00824D62">
        <w:rPr>
          <w:rFonts w:ascii="Arial" w:eastAsiaTheme="minorHAnsi" w:hAnsi="Arial" w:cs="Arial"/>
          <w:sz w:val="20"/>
          <w:szCs w:val="20"/>
          <w:lang w:eastAsia="en-US"/>
        </w:rPr>
        <w:t>.201</w:t>
      </w:r>
      <w:r w:rsidR="00D51DA0"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Pr="00824D62">
        <w:rPr>
          <w:rFonts w:ascii="Arial" w:eastAsiaTheme="minorHAnsi" w:hAnsi="Arial" w:cs="Arial"/>
          <w:sz w:val="20"/>
          <w:szCs w:val="20"/>
          <w:lang w:eastAsia="en-US"/>
        </w:rPr>
        <w:t xml:space="preserve">. Sede: Cagliari - Viale Trieste n. 186 - </w:t>
      </w:r>
      <w:proofErr w:type="gramStart"/>
      <w:r w:rsidRPr="00824D62">
        <w:rPr>
          <w:rFonts w:ascii="Arial" w:eastAsiaTheme="minorHAnsi" w:hAnsi="Arial" w:cs="Arial"/>
          <w:sz w:val="20"/>
          <w:szCs w:val="20"/>
          <w:lang w:eastAsia="en-US"/>
        </w:rPr>
        <w:t>Tel.:070.606.5735</w:t>
      </w:r>
      <w:proofErr w:type="gramEnd"/>
      <w:r w:rsidRPr="00824D62">
        <w:rPr>
          <w:rFonts w:ascii="Arial" w:eastAsiaTheme="minorHAnsi" w:hAnsi="Arial" w:cs="Arial"/>
          <w:sz w:val="20"/>
          <w:szCs w:val="20"/>
          <w:lang w:eastAsia="en-US"/>
        </w:rPr>
        <w:t xml:space="preserve"> - mail: rpd@regione.sardegna.it - </w:t>
      </w:r>
      <w:proofErr w:type="spellStart"/>
      <w:r w:rsidRPr="00824D62">
        <w:rPr>
          <w:rFonts w:ascii="Arial" w:eastAsiaTheme="minorHAnsi" w:hAnsi="Arial" w:cs="Arial"/>
          <w:sz w:val="20"/>
          <w:szCs w:val="20"/>
          <w:lang w:eastAsia="en-US"/>
        </w:rPr>
        <w:t>pec</w:t>
      </w:r>
      <w:proofErr w:type="spellEnd"/>
      <w:r w:rsidRPr="00824D62">
        <w:rPr>
          <w:rFonts w:ascii="Arial" w:eastAsiaTheme="minorHAnsi" w:hAnsi="Arial" w:cs="Arial"/>
          <w:sz w:val="20"/>
          <w:szCs w:val="20"/>
          <w:lang w:eastAsia="en-US"/>
        </w:rPr>
        <w:t>: rpd@pec.regione.sardegna.it.</w:t>
      </w:r>
    </w:p>
    <w:p w:rsidR="007570C2" w:rsidRDefault="007570C2" w:rsidP="007C6B15">
      <w:pPr>
        <w:pStyle w:val="Paragrafoelenco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7C6B15" w:rsidRDefault="007C6B15" w:rsidP="0034068F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C6B15">
        <w:rPr>
          <w:rFonts w:ascii="Arial" w:eastAsiaTheme="minorHAnsi" w:hAnsi="Arial" w:cs="Arial"/>
          <w:b/>
          <w:sz w:val="20"/>
          <w:szCs w:val="20"/>
          <w:lang w:eastAsia="en-US"/>
        </w:rPr>
        <w:t>2.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Oggetto del trattamento</w:t>
      </w:r>
    </w:p>
    <w:p w:rsidR="007C6B15" w:rsidRPr="007B7529" w:rsidRDefault="007C6B15" w:rsidP="006F2E4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Il Titolare tratta i seguenti dati </w:t>
      </w:r>
      <w:r w:rsidR="00675DD4">
        <w:rPr>
          <w:rFonts w:ascii="Arial" w:eastAsiaTheme="minorHAnsi" w:hAnsi="Arial" w:cs="Arial"/>
          <w:sz w:val="20"/>
          <w:szCs w:val="20"/>
          <w:lang w:eastAsia="en-US"/>
        </w:rPr>
        <w:t>personali comunicati 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acquisiti in qualsiasi modo dal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Servizio</w:t>
      </w:r>
      <w:r w:rsidR="007570C2" w:rsidRPr="007570C2">
        <w:rPr>
          <w:rFonts w:ascii="Arial" w:eastAsiaTheme="minorHAnsi" w:hAnsi="Arial" w:cs="Arial"/>
          <w:sz w:val="20"/>
          <w:szCs w:val="20"/>
          <w:lang w:eastAsia="en-US"/>
        </w:rPr>
        <w:t>Demanio</w:t>
      </w:r>
      <w:proofErr w:type="spellEnd"/>
      <w:r w:rsidR="006F2E49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7570C2" w:rsidRPr="007570C2">
        <w:rPr>
          <w:rFonts w:ascii="Arial" w:eastAsiaTheme="minorHAnsi" w:hAnsi="Arial" w:cs="Arial"/>
          <w:sz w:val="20"/>
          <w:szCs w:val="20"/>
          <w:lang w:eastAsia="en-US"/>
        </w:rPr>
        <w:t xml:space="preserve"> Patrimonio e Autonomie Locali di Nuoro e Oristano</w:t>
      </w:r>
      <w:r w:rsidR="007570C2">
        <w:rPr>
          <w:rFonts w:ascii="Arial" w:eastAsiaTheme="minorHAnsi" w:hAnsi="Arial" w:cs="Arial"/>
          <w:sz w:val="20"/>
          <w:szCs w:val="20"/>
          <w:lang w:eastAsia="en-US"/>
        </w:rPr>
        <w:t xml:space="preserve"> nelle varie fasi del procedimento relativo </w:t>
      </w:r>
      <w:proofErr w:type="spellStart"/>
      <w:r w:rsidR="007570C2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675DD4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FC0E16" w:rsidRPr="007B7529">
        <w:rPr>
          <w:rFonts w:ascii="Arial" w:hAnsi="Arial" w:cs="Arial"/>
          <w:sz w:val="20"/>
          <w:szCs w:val="20"/>
        </w:rPr>
        <w:t>Aggiornamento</w:t>
      </w:r>
      <w:proofErr w:type="spellEnd"/>
      <w:r w:rsidR="00FC0E16" w:rsidRPr="007B7529">
        <w:rPr>
          <w:rFonts w:ascii="Arial" w:hAnsi="Arial" w:cs="Arial"/>
          <w:sz w:val="20"/>
          <w:szCs w:val="20"/>
        </w:rPr>
        <w:t xml:space="preserve"> dell’Elenco regionale dei revisori legali dei </w:t>
      </w:r>
      <w:r w:rsidR="007B7529">
        <w:rPr>
          <w:rFonts w:ascii="Arial" w:hAnsi="Arial" w:cs="Arial"/>
          <w:sz w:val="20"/>
          <w:szCs w:val="20"/>
        </w:rPr>
        <w:t>conti degli enti locali</w:t>
      </w:r>
      <w:r w:rsidR="007B7529" w:rsidRPr="007B7529">
        <w:rPr>
          <w:rFonts w:ascii="Arial" w:hAnsi="Arial" w:cs="Arial"/>
          <w:sz w:val="20"/>
          <w:szCs w:val="20"/>
        </w:rPr>
        <w:t xml:space="preserve">. L.R. 4 febbraio 2016 n. 2, art.36 - </w:t>
      </w:r>
      <w:r w:rsidR="007B7529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Riordino del sistema delle autonomie locali della Sardegna</w:t>
      </w:r>
      <w:r w:rsidR="007B7529">
        <w:rPr>
          <w:rFonts w:ascii="Verdana-Bold" w:eastAsiaTheme="minorHAnsi" w:hAnsi="Verdana-Bold" w:cs="Verdana-Bold"/>
          <w:b/>
          <w:bCs/>
          <w:sz w:val="20"/>
          <w:szCs w:val="20"/>
          <w:lang w:eastAsia="en-US"/>
        </w:rPr>
        <w:t xml:space="preserve">. </w:t>
      </w:r>
      <w:r w:rsidR="007B7529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Organo di revisione legale dei conti.</w:t>
      </w:r>
      <w:r w:rsid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 xml:space="preserve"> Deliberazione n. 14/35 del 23.03.2020. Organo di revisione legale dei conti degli enti locali. Criteri per la redazione dell’elenco e disciplina transitoria.</w:t>
      </w:r>
    </w:p>
    <w:p w:rsidR="007F673B" w:rsidRDefault="007F673B" w:rsidP="007F67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F673B">
        <w:rPr>
          <w:rFonts w:ascii="Arial" w:eastAsiaTheme="minorHAnsi" w:hAnsi="Arial" w:cs="Arial"/>
          <w:sz w:val="20"/>
          <w:szCs w:val="20"/>
          <w:lang w:eastAsia="en-US"/>
        </w:rPr>
        <w:t>Dati identificativi e non sensibili del soggetto che ha presentato istanza, in particolare nome, cognome, indirizzo, email, numero di telefono, codice fiscale, partita IVA, etc.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7F673B" w:rsidRPr="00F926C0" w:rsidRDefault="007F673B" w:rsidP="003D6F3C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7C6B15" w:rsidRPr="003D6F3C" w:rsidRDefault="00812944" w:rsidP="00BB33D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3D6F3C">
        <w:rPr>
          <w:rFonts w:ascii="Arial" w:eastAsiaTheme="minorHAnsi" w:hAnsi="Arial" w:cs="Arial"/>
          <w:sz w:val="20"/>
          <w:szCs w:val="20"/>
          <w:lang w:eastAsia="en-US"/>
        </w:rPr>
        <w:t xml:space="preserve">Altri </w:t>
      </w:r>
      <w:r w:rsidR="007C6B15" w:rsidRPr="003D6F3C">
        <w:rPr>
          <w:rFonts w:ascii="Arial" w:eastAsiaTheme="minorHAnsi" w:hAnsi="Arial" w:cs="Arial"/>
          <w:sz w:val="20"/>
          <w:szCs w:val="20"/>
          <w:lang w:eastAsia="en-US"/>
        </w:rPr>
        <w:t>dati di identificazione rilasciati dai servizi pubblici</w:t>
      </w:r>
    </w:p>
    <w:p w:rsidR="007C6B15" w:rsidRPr="00F926C0" w:rsidRDefault="007C6B15" w:rsidP="003D6F3C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34068F" w:rsidRPr="00B4091A" w:rsidRDefault="0034068F" w:rsidP="00B4091A">
      <w:pPr>
        <w:autoSpaceDE w:val="0"/>
        <w:autoSpaceDN w:val="0"/>
        <w:adjustRightInd w:val="0"/>
        <w:spacing w:after="24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068F" w:rsidRDefault="0034068F" w:rsidP="0034068F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3. Finalità e basi giuridiche del trattamento</w:t>
      </w:r>
    </w:p>
    <w:p w:rsidR="0034068F" w:rsidRDefault="0034068F" w:rsidP="00FE7DF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 Suoi dati personali sono trattati ai sensi dell’art. 6,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lett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e) del GDPR, senza suo previo </w:t>
      </w:r>
      <w:proofErr w:type="spellStart"/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consenso,in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quanto il trattamento è necessario per l’esecuzione di un compito di interesse pubblico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oconnesso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all’esercizio di pubblici poteri di cui è investito il Titolare per le seguenti finalità e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basigiuridiche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4B4CA1" w:rsidRPr="00731F8E" w:rsidRDefault="00D752A8" w:rsidP="008C672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720"/>
        <w:jc w:val="both"/>
        <w:rPr>
          <w:rFonts w:ascii="Arial" w:hAnsi="Arial" w:cs="Arial"/>
          <w:sz w:val="20"/>
          <w:szCs w:val="20"/>
        </w:rPr>
      </w:pPr>
      <w:r w:rsidRPr="00731F8E">
        <w:rPr>
          <w:rFonts w:ascii="Arial" w:hAnsi="Arial" w:cs="Arial"/>
          <w:sz w:val="20"/>
          <w:szCs w:val="20"/>
        </w:rPr>
        <w:t>V</w:t>
      </w:r>
      <w:r w:rsidR="0074501B" w:rsidRPr="00731F8E">
        <w:rPr>
          <w:rFonts w:ascii="Arial" w:hAnsi="Arial" w:cs="Arial"/>
          <w:sz w:val="20"/>
          <w:szCs w:val="20"/>
        </w:rPr>
        <w:t>erifica dei requisiti</w:t>
      </w:r>
      <w:r w:rsidR="00B447F2" w:rsidRPr="00731F8E">
        <w:rPr>
          <w:rFonts w:ascii="Arial" w:hAnsi="Arial" w:cs="Arial"/>
          <w:sz w:val="20"/>
          <w:szCs w:val="20"/>
        </w:rPr>
        <w:t xml:space="preserve"> soggettivi in capo ai </w:t>
      </w:r>
      <w:proofErr w:type="spellStart"/>
      <w:r w:rsidR="00731F8E" w:rsidRPr="00731F8E">
        <w:rPr>
          <w:rFonts w:ascii="Arial" w:hAnsi="Arial" w:cs="Arial"/>
          <w:sz w:val="20"/>
          <w:szCs w:val="20"/>
        </w:rPr>
        <w:t>richiedenti</w:t>
      </w:r>
      <w:r w:rsidR="0074501B" w:rsidRPr="00731F8E">
        <w:rPr>
          <w:rFonts w:ascii="Arial" w:hAnsi="Arial" w:cs="Arial"/>
          <w:sz w:val="20"/>
          <w:szCs w:val="20"/>
        </w:rPr>
        <w:t>e</w:t>
      </w:r>
      <w:proofErr w:type="spellEnd"/>
      <w:r w:rsidR="0074501B" w:rsidRPr="00731F8E">
        <w:rPr>
          <w:rFonts w:ascii="Arial" w:hAnsi="Arial" w:cs="Arial"/>
          <w:sz w:val="20"/>
          <w:szCs w:val="20"/>
        </w:rPr>
        <w:t>/o dei requisiti</w:t>
      </w:r>
      <w:r w:rsidR="005F59B5">
        <w:rPr>
          <w:rFonts w:ascii="Arial" w:hAnsi="Arial" w:cs="Arial"/>
          <w:sz w:val="20"/>
          <w:szCs w:val="20"/>
        </w:rPr>
        <w:t xml:space="preserve"> dichiarati in sede di istanza </w:t>
      </w:r>
      <w:r w:rsidR="00AB3B0E" w:rsidRPr="00731F8E">
        <w:rPr>
          <w:rFonts w:ascii="Arial" w:hAnsi="Arial" w:cs="Arial"/>
          <w:sz w:val="20"/>
          <w:szCs w:val="20"/>
        </w:rPr>
        <w:t>(</w:t>
      </w:r>
      <w:r w:rsidR="006E16D7" w:rsidRPr="007B7529">
        <w:rPr>
          <w:rFonts w:ascii="Arial" w:hAnsi="Arial" w:cs="Arial"/>
          <w:sz w:val="20"/>
          <w:szCs w:val="20"/>
        </w:rPr>
        <w:t xml:space="preserve">L.R. 4 febbraio 2016 n. 2, art.36 - </w:t>
      </w:r>
      <w:r w:rsidR="006E16D7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Riordino del sistema delle autonomie locali della Sardegna</w:t>
      </w:r>
      <w:r w:rsidR="006E16D7">
        <w:rPr>
          <w:rFonts w:ascii="Verdana-Bold" w:eastAsiaTheme="minorHAnsi" w:hAnsi="Verdana-Bold" w:cs="Verdana-Bold"/>
          <w:b/>
          <w:bCs/>
          <w:sz w:val="20"/>
          <w:szCs w:val="20"/>
          <w:lang w:eastAsia="en-US"/>
        </w:rPr>
        <w:t xml:space="preserve">. </w:t>
      </w:r>
      <w:r w:rsidR="006E16D7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Organo di revisione legale dei conti.</w:t>
      </w:r>
      <w:r w:rsidR="006E16D7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 xml:space="preserve"> Deliberazione n. 14/35 del 23.03.2020. Organo di revisione legale dei conti degli enti locali. Criteri per la redazione dell’elenco e disciplina transitoria)</w:t>
      </w:r>
      <w:r w:rsidR="004B4CA1" w:rsidRPr="00731F8E">
        <w:rPr>
          <w:rFonts w:ascii="Arial" w:hAnsi="Arial" w:cs="Arial"/>
          <w:sz w:val="20"/>
          <w:szCs w:val="20"/>
        </w:rPr>
        <w:t>.</w:t>
      </w:r>
    </w:p>
    <w:p w:rsidR="00066328" w:rsidRPr="00A237E6" w:rsidRDefault="00066328" w:rsidP="0006632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Adempimento a un compito di interesse pubblico, in particolare:</w:t>
      </w:r>
    </w:p>
    <w:p w:rsidR="00066328" w:rsidRPr="00A237E6" w:rsidRDefault="00066328" w:rsidP="00066328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A237E6">
        <w:rPr>
          <w:rFonts w:ascii="Arial" w:eastAsiaTheme="minorHAnsi" w:hAnsi="Arial" w:cs="Arial"/>
          <w:sz w:val="20"/>
          <w:szCs w:val="20"/>
          <w:lang w:eastAsia="en-US"/>
        </w:rPr>
        <w:t>la</w:t>
      </w:r>
      <w:proofErr w:type="gramEnd"/>
      <w:r w:rsidRPr="00A237E6">
        <w:rPr>
          <w:rFonts w:ascii="Arial" w:eastAsiaTheme="minorHAnsi" w:hAnsi="Arial" w:cs="Arial"/>
          <w:sz w:val="20"/>
          <w:szCs w:val="20"/>
          <w:lang w:eastAsia="en-US"/>
        </w:rPr>
        <w:t xml:space="preserve"> prevenzione e repressione di atti illeciti.</w:t>
      </w:r>
    </w:p>
    <w:p w:rsidR="00066328" w:rsidRPr="00A237E6" w:rsidRDefault="00066328" w:rsidP="0006632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A237E6">
        <w:rPr>
          <w:rFonts w:ascii="Arial" w:eastAsiaTheme="minorHAnsi" w:hAnsi="Arial" w:cs="Arial"/>
          <w:sz w:val="20"/>
          <w:szCs w:val="20"/>
          <w:lang w:eastAsia="en-US"/>
        </w:rPr>
        <w:t>il</w:t>
      </w:r>
      <w:proofErr w:type="gramEnd"/>
      <w:r w:rsidRPr="00A237E6">
        <w:rPr>
          <w:rFonts w:ascii="Arial" w:eastAsiaTheme="minorHAnsi" w:hAnsi="Arial" w:cs="Arial"/>
          <w:sz w:val="20"/>
          <w:szCs w:val="20"/>
          <w:lang w:eastAsia="en-US"/>
        </w:rPr>
        <w:t xml:space="preserve"> perseguimento di un legittimo interesse del Titolare, in particolare:</w:t>
      </w:r>
    </w:p>
    <w:p w:rsidR="00066328" w:rsidRPr="00A237E6" w:rsidRDefault="00066328" w:rsidP="00066328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A237E6">
        <w:rPr>
          <w:rFonts w:ascii="Arial" w:eastAsiaTheme="minorHAnsi" w:hAnsi="Arial" w:cs="Arial"/>
          <w:sz w:val="20"/>
          <w:szCs w:val="20"/>
          <w:lang w:eastAsia="en-US"/>
        </w:rPr>
        <w:t>l’esercizio</w:t>
      </w:r>
      <w:proofErr w:type="gramEnd"/>
      <w:r w:rsidRPr="00A237E6">
        <w:rPr>
          <w:rFonts w:ascii="Arial" w:eastAsiaTheme="minorHAnsi" w:hAnsi="Arial" w:cs="Arial"/>
          <w:sz w:val="20"/>
          <w:szCs w:val="20"/>
          <w:lang w:eastAsia="en-US"/>
        </w:rPr>
        <w:t xml:space="preserve"> dei diritti del Titolare in sede giudiziaria e la gestione degli eventuali contenziosi</w:t>
      </w:r>
    </w:p>
    <w:p w:rsidR="00066328" w:rsidRPr="000329F0" w:rsidRDefault="00066328" w:rsidP="0006632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29F0">
        <w:rPr>
          <w:rFonts w:ascii="Arial" w:eastAsiaTheme="minorHAnsi" w:hAnsi="Arial" w:cs="Arial"/>
          <w:sz w:val="20"/>
          <w:szCs w:val="20"/>
          <w:lang w:eastAsia="en-US"/>
        </w:rPr>
        <w:t>Adempimento da parte del Titolare di obblighi di legge, quali:</w:t>
      </w:r>
    </w:p>
    <w:p w:rsidR="0034068F" w:rsidRPr="00432B9A" w:rsidRDefault="00066328" w:rsidP="00C3234B">
      <w:pPr>
        <w:pStyle w:val="Paragrafoelenco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32B9A">
        <w:rPr>
          <w:rFonts w:ascii="Arial" w:eastAsiaTheme="minorHAnsi" w:hAnsi="Arial" w:cs="Arial"/>
          <w:sz w:val="20"/>
          <w:szCs w:val="20"/>
          <w:lang w:eastAsia="en-US"/>
        </w:rPr>
        <w:t>l’ottemperanza</w:t>
      </w:r>
      <w:proofErr w:type="gramEnd"/>
      <w:r w:rsidRPr="00432B9A">
        <w:rPr>
          <w:rFonts w:ascii="Arial" w:eastAsiaTheme="minorHAnsi" w:hAnsi="Arial" w:cs="Arial"/>
          <w:sz w:val="20"/>
          <w:szCs w:val="20"/>
          <w:lang w:eastAsia="en-US"/>
        </w:rPr>
        <w:t xml:space="preserve"> agli obblighi previsti da leggi, regolamenti o dalla normativa e comunitaria, anche in materia di trasparenza (</w:t>
      </w:r>
      <w:proofErr w:type="spellStart"/>
      <w:r w:rsidRPr="00432B9A">
        <w:rPr>
          <w:rFonts w:ascii="Arial" w:eastAsiaTheme="minorHAnsi" w:hAnsi="Arial" w:cs="Arial"/>
          <w:sz w:val="20"/>
          <w:szCs w:val="20"/>
          <w:lang w:eastAsia="en-US"/>
        </w:rPr>
        <w:t>D.Lgs.</w:t>
      </w:r>
      <w:proofErr w:type="spellEnd"/>
      <w:r w:rsidRPr="00432B9A">
        <w:rPr>
          <w:rFonts w:ascii="Arial" w:eastAsiaTheme="minorHAnsi" w:hAnsi="Arial" w:cs="Arial"/>
          <w:sz w:val="20"/>
          <w:szCs w:val="20"/>
          <w:lang w:eastAsia="en-US"/>
        </w:rPr>
        <w:t xml:space="preserve"> 33/2013) e in materia antimafia (D. </w:t>
      </w:r>
      <w:proofErr w:type="spellStart"/>
      <w:r w:rsidRPr="00432B9A">
        <w:rPr>
          <w:rFonts w:ascii="Arial" w:eastAsiaTheme="minorHAnsi" w:hAnsi="Arial" w:cs="Arial"/>
          <w:sz w:val="20"/>
          <w:szCs w:val="20"/>
          <w:lang w:eastAsia="en-US"/>
        </w:rPr>
        <w:t>Lgs</w:t>
      </w:r>
      <w:proofErr w:type="spellEnd"/>
      <w:r w:rsidRPr="00432B9A">
        <w:rPr>
          <w:rFonts w:ascii="Arial" w:eastAsiaTheme="minorHAnsi" w:hAnsi="Arial" w:cs="Arial"/>
          <w:sz w:val="20"/>
          <w:szCs w:val="20"/>
          <w:lang w:eastAsia="en-US"/>
        </w:rPr>
        <w:t>. 159/2011</w:t>
      </w:r>
      <w:r w:rsidR="00A51480" w:rsidRPr="00432B9A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57EE7" w:rsidRPr="007A7048" w:rsidRDefault="00457EE7" w:rsidP="007A7048">
      <w:pPr>
        <w:pStyle w:val="Paragrafoelenco"/>
        <w:autoSpaceDE w:val="0"/>
        <w:autoSpaceDN w:val="0"/>
        <w:adjustRightInd w:val="0"/>
        <w:spacing w:after="240" w:line="360" w:lineRule="auto"/>
        <w:ind w:left="108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B4CA1" w:rsidRDefault="004B4CA1" w:rsidP="00E22014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4068F" w:rsidRPr="00D752A8" w:rsidRDefault="0034068F" w:rsidP="00E22014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752A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4. Modalità del trattamento</w:t>
      </w:r>
    </w:p>
    <w:p w:rsidR="00D752A8" w:rsidRDefault="00D752A8" w:rsidP="00E4543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752A8">
        <w:rPr>
          <w:rFonts w:ascii="Arial" w:eastAsiaTheme="minorHAnsi" w:hAnsi="Arial" w:cs="Arial"/>
          <w:sz w:val="20"/>
          <w:szCs w:val="20"/>
          <w:lang w:eastAsia="en-US"/>
        </w:rPr>
        <w:t xml:space="preserve">Il trattamento dei Suoi Dati Personali è realizzato, </w:t>
      </w:r>
      <w:r w:rsidRPr="007A7048">
        <w:rPr>
          <w:rFonts w:ascii="Arial" w:eastAsiaTheme="minorHAnsi" w:hAnsi="Arial" w:cs="Arial"/>
          <w:sz w:val="20"/>
          <w:szCs w:val="20"/>
          <w:lang w:eastAsia="en-US"/>
        </w:rPr>
        <w:t xml:space="preserve">con modalità elettroniche e cartacee, per mezzo </w:t>
      </w:r>
      <w:proofErr w:type="spellStart"/>
      <w:proofErr w:type="gramStart"/>
      <w:r w:rsidRPr="007A7048">
        <w:rPr>
          <w:rFonts w:ascii="Arial" w:eastAsiaTheme="minorHAnsi" w:hAnsi="Arial" w:cs="Arial"/>
          <w:sz w:val="20"/>
          <w:szCs w:val="20"/>
          <w:lang w:eastAsia="en-US"/>
        </w:rPr>
        <w:t>delle</w:t>
      </w:r>
      <w:r w:rsidRPr="00D752A8">
        <w:rPr>
          <w:rFonts w:ascii="Arial" w:eastAsiaTheme="minorHAnsi" w:hAnsi="Arial" w:cs="Arial"/>
          <w:sz w:val="20"/>
          <w:szCs w:val="20"/>
          <w:lang w:eastAsia="en-US"/>
        </w:rPr>
        <w:t>operazioni</w:t>
      </w:r>
      <w:proofErr w:type="spellEnd"/>
      <w:proofErr w:type="gramEnd"/>
      <w:r w:rsidRPr="00D752A8">
        <w:rPr>
          <w:rFonts w:ascii="Arial" w:eastAsiaTheme="minorHAnsi" w:hAnsi="Arial" w:cs="Arial"/>
          <w:sz w:val="20"/>
          <w:szCs w:val="20"/>
          <w:lang w:eastAsia="en-US"/>
        </w:rPr>
        <w:t xml:space="preserve"> di raccolta, registrazione, organizzazione, conservazione, consultazione, elaborazione, </w:t>
      </w:r>
      <w:r w:rsidR="0034068F" w:rsidRPr="00D752A8">
        <w:rPr>
          <w:rFonts w:ascii="Arial" w:eastAsiaTheme="minorHAnsi" w:hAnsi="Arial" w:cs="Arial"/>
          <w:sz w:val="20"/>
          <w:szCs w:val="20"/>
          <w:lang w:eastAsia="en-US"/>
        </w:rPr>
        <w:t>modificazione, selezione, estrazione, raffronto, utilizzo, interconnessione, blocco, comunicazione, adattamento, modifica, cancellazione e distruzione dei dati.</w:t>
      </w:r>
    </w:p>
    <w:p w:rsidR="007A7048" w:rsidRDefault="0034068F" w:rsidP="00A537EB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7048">
        <w:rPr>
          <w:rFonts w:ascii="Arial" w:eastAsiaTheme="minorHAnsi" w:hAnsi="Arial" w:cs="Arial"/>
          <w:sz w:val="20"/>
          <w:szCs w:val="20"/>
          <w:lang w:eastAsia="en-US"/>
        </w:rPr>
        <w:t>I dati saranno conservati presso</w:t>
      </w:r>
      <w:r w:rsidR="007A7048">
        <w:rPr>
          <w:rFonts w:ascii="Arial" w:eastAsiaTheme="minorHAnsi" w:hAnsi="Arial" w:cs="Arial"/>
          <w:sz w:val="20"/>
          <w:szCs w:val="20"/>
          <w:lang w:eastAsia="en-US"/>
        </w:rPr>
        <w:t xml:space="preserve"> l’archivio corrente e nei locali del Servizio Demanio, Patrimonio e Autonomie Locali di Nuoro e Oristano e, al termine dell’attività corrente, nell’archivio di deposito presso l’Assessorato Enti Locali Finanze e </w:t>
      </w:r>
      <w:proofErr w:type="gramStart"/>
      <w:r w:rsidR="007A7048">
        <w:rPr>
          <w:rFonts w:ascii="Arial" w:eastAsiaTheme="minorHAnsi" w:hAnsi="Arial" w:cs="Arial"/>
          <w:sz w:val="20"/>
          <w:szCs w:val="20"/>
          <w:lang w:eastAsia="en-US"/>
        </w:rPr>
        <w:t>Urbanistica  -</w:t>
      </w:r>
      <w:proofErr w:type="gramEnd"/>
      <w:r w:rsidR="007A7048">
        <w:rPr>
          <w:rFonts w:ascii="Arial" w:eastAsiaTheme="minorHAnsi" w:hAnsi="Arial" w:cs="Arial"/>
          <w:sz w:val="20"/>
          <w:szCs w:val="20"/>
          <w:lang w:eastAsia="en-US"/>
        </w:rPr>
        <w:t xml:space="preserve"> Direzione generale Enti Locali e finanze oltre che inseriti in </w:t>
      </w:r>
      <w:r w:rsidR="007A7048" w:rsidRPr="00A237E6">
        <w:rPr>
          <w:rFonts w:ascii="Arial" w:eastAsiaTheme="minorHAnsi" w:hAnsi="Arial" w:cs="Arial"/>
          <w:sz w:val="20"/>
          <w:szCs w:val="20"/>
          <w:lang w:eastAsia="en-US"/>
        </w:rPr>
        <w:t>banche dati detenute dalla Regione Autonoma della Sardegna anche per il tramite dei soggetti gestori de</w:t>
      </w:r>
      <w:r w:rsidR="009358F5" w:rsidRPr="00A237E6">
        <w:rPr>
          <w:rFonts w:ascii="Arial" w:eastAsiaTheme="minorHAnsi" w:hAnsi="Arial" w:cs="Arial"/>
          <w:sz w:val="20"/>
          <w:szCs w:val="20"/>
          <w:lang w:eastAsia="en-US"/>
        </w:rPr>
        <w:t>i sistemi informativi regionali</w:t>
      </w:r>
      <w:r w:rsidR="004F034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35E75" w:rsidRDefault="00A35E75" w:rsidP="00A35E7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5. Conservazione dei Dati</w:t>
      </w:r>
    </w:p>
    <w:p w:rsidR="00A93B22" w:rsidRPr="008D262E" w:rsidRDefault="00A35E75" w:rsidP="00A93B2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Il Titolare tratterà i dati personali per il tempo necessario per adempiere alle finalità di cui </w:t>
      </w:r>
      <w:r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sopra e </w:t>
      </w:r>
      <w:r w:rsidR="00A93B22" w:rsidRPr="008D262E">
        <w:rPr>
          <w:rFonts w:ascii="Arial" w:eastAsiaTheme="minorHAnsi" w:hAnsi="Arial" w:cs="Arial"/>
          <w:sz w:val="20"/>
          <w:szCs w:val="20"/>
          <w:lang w:eastAsia="en-US"/>
        </w:rPr>
        <w:t>comunque</w:t>
      </w:r>
    </w:p>
    <w:p w:rsidR="00A35E75" w:rsidRDefault="00A93B22" w:rsidP="00A93B22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8D262E">
        <w:rPr>
          <w:rFonts w:ascii="Arial" w:eastAsiaTheme="minorHAnsi" w:hAnsi="Arial" w:cs="Arial"/>
          <w:sz w:val="20"/>
          <w:szCs w:val="20"/>
          <w:lang w:eastAsia="en-US"/>
        </w:rPr>
        <w:t>per</w:t>
      </w:r>
      <w:proofErr w:type="gramEnd"/>
      <w:r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 tutto il tempo necessario alla gestione della procedura, </w:t>
      </w:r>
      <w:r w:rsidR="00A35E75"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secondo i criteri indicati dal Modello di </w:t>
      </w:r>
      <w:r w:rsidR="00A35E75">
        <w:rPr>
          <w:rFonts w:ascii="Arial" w:eastAsiaTheme="minorHAnsi" w:hAnsi="Arial" w:cs="Arial"/>
          <w:sz w:val="20"/>
          <w:szCs w:val="20"/>
          <w:lang w:eastAsia="en-US"/>
        </w:rPr>
        <w:t>Massimario di selezione e scarto</w:t>
      </w:r>
      <w:r w:rsidR="00A537E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A35E75">
        <w:rPr>
          <w:rFonts w:ascii="Arial" w:eastAsiaTheme="minorHAnsi" w:hAnsi="Arial" w:cs="Arial"/>
          <w:sz w:val="20"/>
          <w:szCs w:val="20"/>
          <w:lang w:eastAsia="en-US"/>
        </w:rPr>
        <w:t xml:space="preserve">  dai pareri della Soprintendenza archivistica e dai documenti di indirizzo AGID e comunque in modo da ridurre al minimo le informazioni e con modalità tali da garantirne la protezione.</w:t>
      </w:r>
    </w:p>
    <w:p w:rsidR="00A35E75" w:rsidRDefault="00A35E75" w:rsidP="00A35E7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6. Conferimento dei Dati</w:t>
      </w:r>
    </w:p>
    <w:p w:rsidR="00F82C47" w:rsidRPr="008D262E" w:rsidRDefault="00F82C47" w:rsidP="00F82C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D262E">
        <w:rPr>
          <w:rFonts w:ascii="Arial" w:eastAsiaTheme="minorHAnsi" w:hAnsi="Arial" w:cs="Arial"/>
          <w:sz w:val="20"/>
          <w:szCs w:val="20"/>
          <w:lang w:eastAsia="en-US"/>
        </w:rPr>
        <w:t>Il conferimento dei D</w:t>
      </w:r>
      <w:r w:rsidR="00457EE7"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ati </w:t>
      </w:r>
      <w:r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è obbligatorio e l’eventuale rifiuto di fornire tali Dati comporta l’impossibilità di instaurare o proseguire con le procedure per il rilascio della concessione e l'attivazione dei </w:t>
      </w:r>
      <w:proofErr w:type="gramStart"/>
      <w:r w:rsidRPr="008D262E">
        <w:rPr>
          <w:rFonts w:ascii="Arial" w:eastAsiaTheme="minorHAnsi" w:hAnsi="Arial" w:cs="Arial"/>
          <w:sz w:val="20"/>
          <w:szCs w:val="20"/>
          <w:lang w:eastAsia="en-US"/>
        </w:rPr>
        <w:t>rapporti  con</w:t>
      </w:r>
      <w:proofErr w:type="gramEnd"/>
      <w:r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 l’Amministrazione regionale derivanti dalla stessa.</w:t>
      </w:r>
    </w:p>
    <w:p w:rsidR="00DE2A4C" w:rsidRDefault="00DE2A4C" w:rsidP="00F82C4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35E75" w:rsidRDefault="00A35E75" w:rsidP="00F82C4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7. Autorizzati al trattamento</w:t>
      </w:r>
    </w:p>
    <w:p w:rsidR="00A35E75" w:rsidRDefault="00A35E75" w:rsidP="00A35E7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 Suoi dati potranno essere resi accessibili per le finalità di cui sopra a:</w:t>
      </w:r>
    </w:p>
    <w:p w:rsidR="00457EE7" w:rsidRPr="00F94C7C" w:rsidRDefault="00457EE7" w:rsidP="00457EE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F94C7C">
        <w:rPr>
          <w:rFonts w:ascii="Arial" w:eastAsiaTheme="minorHAnsi" w:hAnsi="Arial" w:cs="Arial"/>
          <w:sz w:val="20"/>
          <w:szCs w:val="20"/>
          <w:lang w:eastAsia="en-US"/>
        </w:rPr>
        <w:t>dipendenti</w:t>
      </w:r>
      <w:proofErr w:type="gramEnd"/>
      <w:r w:rsidRPr="00F94C7C">
        <w:rPr>
          <w:rFonts w:ascii="Arial" w:eastAsiaTheme="minorHAnsi" w:hAnsi="Arial" w:cs="Arial"/>
          <w:sz w:val="20"/>
          <w:szCs w:val="20"/>
          <w:lang w:eastAsia="en-US"/>
        </w:rPr>
        <w:t xml:space="preserve"> e/o collaboratori del Titolare, nella loro qualità di incaricati del trattamento e/o responsabili interni del trattamento e/o amministratori di sistema e in particolare a dipendenti e/o collaboratori che prestano servizio/attività lavorativa:</w:t>
      </w:r>
    </w:p>
    <w:p w:rsidR="00457EE7" w:rsidRPr="00F94C7C" w:rsidRDefault="00457EE7" w:rsidP="00457EE7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F94C7C">
        <w:rPr>
          <w:rFonts w:ascii="Arial" w:eastAsiaTheme="minorHAnsi" w:hAnsi="Arial" w:cs="Arial"/>
          <w:sz w:val="20"/>
          <w:szCs w:val="20"/>
          <w:lang w:eastAsia="en-US"/>
        </w:rPr>
        <w:t>presso</w:t>
      </w:r>
      <w:proofErr w:type="gramEnd"/>
      <w:r w:rsidRPr="00F94C7C">
        <w:rPr>
          <w:rFonts w:ascii="Arial" w:eastAsiaTheme="minorHAnsi" w:hAnsi="Arial" w:cs="Arial"/>
          <w:sz w:val="20"/>
          <w:szCs w:val="20"/>
          <w:lang w:eastAsia="en-US"/>
        </w:rPr>
        <w:t xml:space="preserve"> il Servizio demanio e patrimonio e autonomie locali di Nuoro e Oristano della Direzione Generale degli Enti Locali;</w:t>
      </w:r>
    </w:p>
    <w:p w:rsidR="00457EE7" w:rsidRPr="00F94C7C" w:rsidRDefault="00457EE7" w:rsidP="00457EE7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F94C7C">
        <w:rPr>
          <w:rFonts w:ascii="Arial" w:eastAsiaTheme="minorHAnsi" w:hAnsi="Arial" w:cs="Arial"/>
          <w:sz w:val="20"/>
          <w:szCs w:val="20"/>
          <w:lang w:eastAsia="en-US"/>
        </w:rPr>
        <w:t>presso</w:t>
      </w:r>
      <w:proofErr w:type="gramEnd"/>
      <w:r w:rsidRPr="00F94C7C">
        <w:rPr>
          <w:rFonts w:ascii="Arial" w:eastAsiaTheme="minorHAnsi" w:hAnsi="Arial" w:cs="Arial"/>
          <w:sz w:val="20"/>
          <w:szCs w:val="20"/>
          <w:lang w:eastAsia="en-US"/>
        </w:rPr>
        <w:t xml:space="preserve"> le altre articolazioni organizzative della medesima Direzione Generale, autorizzati al trattamento nell’ambito dei procedimenti connessi alla presente procedura, nella misura strettamente necessaria all’assolvimento delle rispettive competenze gestionali e trasversali;</w:t>
      </w:r>
    </w:p>
    <w:p w:rsidR="00A237E6" w:rsidRPr="00A237E6" w:rsidRDefault="00C57F2C" w:rsidP="00A35E7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284" w:hanging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gramStart"/>
      <w:r w:rsidRPr="00A237E6">
        <w:rPr>
          <w:rFonts w:ascii="Arial" w:eastAsiaTheme="minorHAnsi" w:hAnsi="Arial" w:cs="Arial"/>
          <w:sz w:val="20"/>
          <w:szCs w:val="20"/>
          <w:lang w:eastAsia="en-US"/>
        </w:rPr>
        <w:t>enti</w:t>
      </w:r>
      <w:proofErr w:type="gramEnd"/>
      <w:r w:rsidRPr="00A237E6">
        <w:rPr>
          <w:rFonts w:ascii="Arial" w:eastAsiaTheme="minorHAnsi" w:hAnsi="Arial" w:cs="Arial"/>
          <w:sz w:val="20"/>
          <w:szCs w:val="20"/>
          <w:lang w:eastAsia="en-US"/>
        </w:rPr>
        <w:t xml:space="preserve">, società e/o soggetti terzi (ad esempio studi professionali, </w:t>
      </w:r>
      <w:r w:rsidR="00EA77E0" w:rsidRPr="00A237E6">
        <w:rPr>
          <w:rFonts w:ascii="Arial" w:eastAsiaTheme="minorHAnsi" w:hAnsi="Arial" w:cs="Arial"/>
          <w:sz w:val="20"/>
          <w:szCs w:val="20"/>
          <w:lang w:eastAsia="en-US"/>
        </w:rPr>
        <w:t xml:space="preserve">tecnici, </w:t>
      </w:r>
      <w:r w:rsidRPr="00A237E6">
        <w:rPr>
          <w:rFonts w:ascii="Arial" w:eastAsiaTheme="minorHAnsi" w:hAnsi="Arial" w:cs="Arial"/>
          <w:sz w:val="20"/>
          <w:szCs w:val="20"/>
          <w:lang w:eastAsia="en-US"/>
        </w:rPr>
        <w:t>etc.) che svolgono attività per conto del Titolare, nella loro qualità di responsabili esterni del trattamento</w:t>
      </w:r>
    </w:p>
    <w:p w:rsidR="00A35E75" w:rsidRDefault="00A35E75" w:rsidP="0072528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8. Comunicazione dei Dati</w:t>
      </w:r>
    </w:p>
    <w:p w:rsidR="00A35E75" w:rsidRDefault="00A35E75" w:rsidP="0072528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 Suoi dati possono essere comunicati, anche senza Suo consenso e per le finalità suddette, ad altre partizioni amministrative della Regione Autonoma della Sardegna, a organi di controllo, forze dell’ordine o magistratura, Ministero delle finanze, Agenzia delle Entrate, </w:t>
      </w:r>
      <w:r w:rsidR="000C5D10">
        <w:rPr>
          <w:rFonts w:ascii="Arial" w:eastAsiaTheme="minorHAnsi" w:hAnsi="Arial" w:cs="Arial"/>
          <w:sz w:val="20"/>
          <w:szCs w:val="20"/>
          <w:lang w:eastAsia="en-US"/>
        </w:rPr>
        <w:t>E</w:t>
      </w:r>
      <w:r>
        <w:rPr>
          <w:rFonts w:ascii="Arial" w:eastAsiaTheme="minorHAnsi" w:hAnsi="Arial" w:cs="Arial"/>
          <w:sz w:val="20"/>
          <w:szCs w:val="20"/>
          <w:lang w:eastAsia="en-US"/>
        </w:rPr>
        <w:t>nti ministeriali e Autorità competenti, Enti locali, Commissioni tributarie regionali e provinciali, su loro espressa richiesta che li tratteranno in qualità di autonomi titolari del trattamento per finalità istituzionali e/o in forza di legge nel corso di indagini e controlli.</w:t>
      </w:r>
    </w:p>
    <w:p w:rsidR="00A235E4" w:rsidRPr="00F94C7C" w:rsidRDefault="00A235E4" w:rsidP="00A235E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>I Dati possono essere altresì comunicati a soggetti terzi (ad esempio, partner, liberi professionisti, etc.), in qualità di autonomi titolari del trattamento, per lo svolgimento di attività strumentali alle finalità di cui sopra.</w:t>
      </w:r>
    </w:p>
    <w:p w:rsidR="00A235E4" w:rsidRPr="00F94C7C" w:rsidRDefault="00A235E4" w:rsidP="00A235E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Infine, i dati potranno essere diffusi, senza previo consenso, in ottemperanza agli obblighi di legge statuiti</w:t>
      </w:r>
    </w:p>
    <w:p w:rsidR="00A235E4" w:rsidRPr="00F94C7C" w:rsidRDefault="00A235E4" w:rsidP="00A235E4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F94C7C">
        <w:rPr>
          <w:rFonts w:ascii="Arial" w:eastAsiaTheme="minorHAnsi" w:hAnsi="Arial" w:cs="Arial"/>
          <w:sz w:val="20"/>
          <w:szCs w:val="20"/>
          <w:lang w:eastAsia="en-US"/>
        </w:rPr>
        <w:t>per</w:t>
      </w:r>
      <w:proofErr w:type="gramEnd"/>
      <w:r w:rsidRPr="00F94C7C">
        <w:rPr>
          <w:rFonts w:ascii="Arial" w:eastAsiaTheme="minorHAnsi" w:hAnsi="Arial" w:cs="Arial"/>
          <w:sz w:val="20"/>
          <w:szCs w:val="20"/>
          <w:lang w:eastAsia="en-US"/>
        </w:rPr>
        <w:t xml:space="preserve"> finalità di trasparenza (d.lgs. 33/2013) e/o per obblighi di pubblicità legale</w:t>
      </w:r>
      <w:r w:rsidR="005E31E1" w:rsidRPr="00F94C7C">
        <w:rPr>
          <w:rFonts w:ascii="Arial" w:eastAsiaTheme="minorHAnsi" w:hAnsi="Arial" w:cs="Arial"/>
          <w:sz w:val="20"/>
          <w:szCs w:val="20"/>
          <w:lang w:eastAsia="en-US"/>
        </w:rPr>
        <w:t xml:space="preserve"> o comunque im</w:t>
      </w:r>
      <w:r w:rsidR="00F926C0">
        <w:rPr>
          <w:rFonts w:ascii="Arial" w:eastAsiaTheme="minorHAnsi" w:hAnsi="Arial" w:cs="Arial"/>
          <w:sz w:val="20"/>
          <w:szCs w:val="20"/>
          <w:lang w:eastAsia="en-US"/>
        </w:rPr>
        <w:t>posti dalle Autorità competenti</w:t>
      </w:r>
      <w:r w:rsidR="005E31E1" w:rsidRPr="00F94C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35E75" w:rsidRDefault="00A35E75" w:rsidP="0046207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9. Trasferimento dei Dati</w:t>
      </w:r>
    </w:p>
    <w:p w:rsidR="0046207A" w:rsidRDefault="0046207A" w:rsidP="0046207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35E75" w:rsidRDefault="00A35E75" w:rsidP="0046207A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 dati non sono diffusi né trasferiti in paesi extra UE.</w:t>
      </w:r>
    </w:p>
    <w:p w:rsidR="0046207A" w:rsidRDefault="0046207A" w:rsidP="00A35E7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5E75" w:rsidRDefault="00A35E75" w:rsidP="00A35E7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10. Diritti dell’interessato</w:t>
      </w:r>
    </w:p>
    <w:p w:rsidR="0046207A" w:rsidRDefault="0046207A" w:rsidP="00A35E7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35E75" w:rsidRDefault="00A35E75" w:rsidP="004620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Il Titolare La informa che, in qualità di soggetto interessato, se non ricorrono le limitazioni previste</w:t>
      </w:r>
    </w:p>
    <w:p w:rsidR="00A35E75" w:rsidRDefault="00A35E75" w:rsidP="004620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dalla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legge, ha il diritto di:</w:t>
      </w:r>
    </w:p>
    <w:p w:rsidR="00A35E75" w:rsidRDefault="00A35E75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6207A">
        <w:rPr>
          <w:rFonts w:ascii="Arial" w:eastAsiaTheme="minorHAnsi" w:hAnsi="Arial" w:cs="Arial"/>
          <w:sz w:val="20"/>
          <w:szCs w:val="20"/>
          <w:lang w:eastAsia="en-US"/>
        </w:rPr>
        <w:t>ottenere</w:t>
      </w:r>
      <w:proofErr w:type="gramEnd"/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la conferma dell’esistenza o meno di Suoi dati personali, anche se non </w:t>
      </w:r>
      <w:proofErr w:type="spellStart"/>
      <w:r w:rsidRPr="0046207A">
        <w:rPr>
          <w:rFonts w:ascii="Arial" w:eastAsiaTheme="minorHAnsi" w:hAnsi="Arial" w:cs="Arial"/>
          <w:sz w:val="20"/>
          <w:szCs w:val="20"/>
          <w:lang w:eastAsia="en-US"/>
        </w:rPr>
        <w:t>ancoraregistrati</w:t>
      </w:r>
      <w:proofErr w:type="spellEnd"/>
      <w:r w:rsidRPr="0046207A">
        <w:rPr>
          <w:rFonts w:ascii="Arial" w:eastAsiaTheme="minorHAnsi" w:hAnsi="Arial" w:cs="Arial"/>
          <w:sz w:val="20"/>
          <w:szCs w:val="20"/>
          <w:lang w:eastAsia="en-US"/>
        </w:rPr>
        <w:t>, e</w:t>
      </w:r>
      <w:r w:rsidR="0046207A">
        <w:rPr>
          <w:rFonts w:ascii="Arial" w:eastAsiaTheme="minorHAnsi" w:hAnsi="Arial" w:cs="Arial"/>
          <w:sz w:val="20"/>
          <w:szCs w:val="20"/>
          <w:lang w:eastAsia="en-US"/>
        </w:rPr>
        <w:t xml:space="preserve"> che tali dati vengano messi a Sua disposizione in forma intellegibile;</w:t>
      </w:r>
    </w:p>
    <w:p w:rsidR="0046207A" w:rsidRPr="0046207A" w:rsidRDefault="0046207A" w:rsidP="00263F0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>ottenere indicazione e, se del caso, copia: a) dell’origine e della categoria dei dati personali; b) della logica applicata in caso di trattamento effettuato con l'ausilio di strumenti elettronici; c) delle finalità e modalità del trattamento; d) degli estremi identificativi del titolare e dei responsabili; e) dei soggetti o delle categorie di soggetti ai quali i dati personali possono essere comunicati o c</w:t>
      </w:r>
      <w:r w:rsidR="00263F0B">
        <w:rPr>
          <w:rFonts w:ascii="Arial" w:eastAsiaTheme="minorHAnsi" w:hAnsi="Arial" w:cs="Arial"/>
          <w:sz w:val="20"/>
          <w:szCs w:val="20"/>
          <w:lang w:eastAsia="en-US"/>
        </w:rPr>
        <w:t>he possono venirne a conoscenza</w:t>
      </w: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; e) quando possibile, del periodo di conservazione dei dati oppure i criteri utilizzati per determinare tale periodo; f) dell’esistenza di un processo decisionale automatizzato, compresa la </w:t>
      </w:r>
      <w:proofErr w:type="spellStart"/>
      <w:r w:rsidRPr="0046207A">
        <w:rPr>
          <w:rFonts w:ascii="Arial" w:eastAsiaTheme="minorHAnsi" w:hAnsi="Arial" w:cs="Arial"/>
          <w:sz w:val="20"/>
          <w:szCs w:val="20"/>
          <w:lang w:eastAsia="en-US"/>
        </w:rPr>
        <w:t>profilazione</w:t>
      </w:r>
      <w:proofErr w:type="spellEnd"/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, e in tal caso delle logiche utilizzate, dell’importanza e delle conseguenze previste per l’interessato; 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46207A">
        <w:rPr>
          <w:rFonts w:ascii="Arial" w:eastAsiaTheme="minorHAnsi" w:hAnsi="Arial" w:cs="Arial"/>
          <w:sz w:val="20"/>
          <w:szCs w:val="20"/>
          <w:lang w:eastAsia="en-US"/>
        </w:rPr>
        <w:t>ottenere</w:t>
      </w:r>
      <w:proofErr w:type="gramEnd"/>
      <w:r w:rsidRPr="0046207A">
        <w:rPr>
          <w:rFonts w:ascii="Arial" w:eastAsiaTheme="minorHAnsi" w:hAnsi="Arial" w:cs="Arial"/>
          <w:sz w:val="20"/>
          <w:szCs w:val="20"/>
          <w:lang w:eastAsia="en-US"/>
        </w:rPr>
        <w:t>, senza ingiustificato ritardo, l’aggiornamento e la rettifica dei dati inesatti ovvero, quando vi ha interesse, l’integrazione dei dati incompleti;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ottenere la cancellazione, la trasformazione in forma anonima o il blocco dei dati: a) trattati illecitamente; b) non più necessari in relazione agli scopi per i quali sono stati raccolti o successivamente trattati; c) in caso di revoca del consenso su cui si basa il trattamento e in caso non sussista altro fondamento giuridico, d) qualora Lei si sia opposto al trattamento e non sussiste alcun motivo legittimo prevalente per proseguire il trattamento; e) in caso di adempimento di un obbligo legale; f) nel caso di dati riferiti a minori. Il Titolare può rifiutare la cancellazione solo nel caso di: a) esercizio del diritto alla libertà di espressione e di informazione; b) adempimento di un obbligo legale, esecuzione di un compito svolto nel pubblico interesse o esercizio di pubblici poteri; c) motivi di interesse sanitario pubblico; </w:t>
      </w:r>
      <w:proofErr w:type="gramStart"/>
      <w:r w:rsidRPr="0046207A">
        <w:rPr>
          <w:rFonts w:ascii="Arial" w:eastAsiaTheme="minorHAnsi" w:hAnsi="Arial" w:cs="Arial"/>
          <w:sz w:val="20"/>
          <w:szCs w:val="20"/>
          <w:lang w:eastAsia="en-US"/>
        </w:rPr>
        <w:t>d)archiviazione</w:t>
      </w:r>
      <w:proofErr w:type="gramEnd"/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nel pubblico interesse, ricerca scientifica o storica o a fini statistici; e)esercizio di un diritto in sede giudiziaria;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 </w:t>
      </w:r>
      <w:proofErr w:type="gramStart"/>
      <w:r w:rsidRPr="0046207A">
        <w:rPr>
          <w:rFonts w:ascii="Arial" w:eastAsiaTheme="minorHAnsi" w:hAnsi="Arial" w:cs="Arial"/>
          <w:sz w:val="20"/>
          <w:szCs w:val="20"/>
          <w:lang w:eastAsia="en-US"/>
        </w:rPr>
        <w:t>ottenere</w:t>
      </w:r>
      <w:proofErr w:type="gramEnd"/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la limitazione del trattamento nel caso di: a) contestazione dell’esattezza dei dati personali; b) trattamento illecito del Titolare per impedirne la cancellazione; c) esercizio di un Suo diritto in sede giudiziaria; d) verifica dell’eventuale prevalenza dei motivi legittimi del Titolare rispetto a quelli dell’interessato;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6207A">
        <w:rPr>
          <w:rFonts w:ascii="Arial" w:eastAsiaTheme="minorHAnsi" w:hAnsi="Arial" w:cs="Arial"/>
          <w:sz w:val="20"/>
          <w:szCs w:val="20"/>
          <w:lang w:eastAsia="en-US"/>
        </w:rPr>
        <w:t>ricevere</w:t>
      </w:r>
      <w:proofErr w:type="gramEnd"/>
      <w:r w:rsidRPr="0046207A">
        <w:rPr>
          <w:rFonts w:ascii="Arial" w:eastAsiaTheme="minorHAnsi" w:hAnsi="Arial" w:cs="Arial"/>
          <w:sz w:val="20"/>
          <w:szCs w:val="20"/>
          <w:lang w:eastAsia="en-US"/>
        </w:rPr>
        <w:t>, qualora il trattamento sia effettuato con mezzi automatici, senza impedimenti e in un formato strutturato, di uso comune e leggibile i dati personali che La riguardano per trasmetterli ad altro titolare o – se tecnicamente fattibile – di ottenere la trasmissione diretta da parte del Titolare ad altro titolare;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>opporsi, in tutto o in parte: a) per motivi legittimi,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email e/o mediante modalità di marketing tradizionali mediante telefono e/o posta cartacea;</w:t>
      </w:r>
    </w:p>
    <w:p w:rsid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46207A">
        <w:rPr>
          <w:rFonts w:ascii="Arial" w:eastAsiaTheme="minorHAnsi" w:hAnsi="Arial" w:cs="Arial"/>
          <w:sz w:val="20"/>
          <w:szCs w:val="20"/>
          <w:lang w:eastAsia="en-US"/>
        </w:rPr>
        <w:t>proporre</w:t>
      </w:r>
      <w:proofErr w:type="gramEnd"/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reclamo all’Autorità Garante per la Protezione dei Dati Personali.</w:t>
      </w:r>
    </w:p>
    <w:p w:rsidR="0046207A" w:rsidRPr="0046207A" w:rsidRDefault="0046207A" w:rsidP="0046207A">
      <w:pPr>
        <w:pStyle w:val="Paragrafoelenco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207A" w:rsidRDefault="0046207A" w:rsidP="0046207A">
      <w:pPr>
        <w:pStyle w:val="Paragrafoelenco"/>
        <w:autoSpaceDE w:val="0"/>
        <w:autoSpaceDN w:val="0"/>
        <w:adjustRightInd w:val="0"/>
        <w:spacing w:before="240" w:after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Nei casi di cui sopra, ove necessario, il Titolare porterà a conoscenza i soggetti terzi ai quali i </w:t>
      </w:r>
      <w:proofErr w:type="spellStart"/>
      <w:r w:rsidRPr="0046207A">
        <w:rPr>
          <w:rFonts w:ascii="Arial" w:eastAsiaTheme="minorHAnsi" w:hAnsi="Arial" w:cs="Arial"/>
          <w:sz w:val="20"/>
          <w:szCs w:val="20"/>
          <w:lang w:eastAsia="en-US"/>
        </w:rPr>
        <w:t>Suoidati</w:t>
      </w:r>
      <w:proofErr w:type="spellEnd"/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personali sono comunicati dell’eventuale esercizio dei diritti da parte Sua, ad eccezione </w:t>
      </w:r>
      <w:proofErr w:type="spellStart"/>
      <w:r w:rsidRPr="0046207A">
        <w:rPr>
          <w:rFonts w:ascii="Arial" w:eastAsiaTheme="minorHAnsi" w:hAnsi="Arial" w:cs="Arial"/>
          <w:sz w:val="20"/>
          <w:szCs w:val="20"/>
          <w:lang w:eastAsia="en-US"/>
        </w:rPr>
        <w:t>dispecifici</w:t>
      </w:r>
      <w:proofErr w:type="spellEnd"/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casi (es. quando tale adempimento si riveli impossibile o comporti un impiego di </w:t>
      </w:r>
      <w:proofErr w:type="spellStart"/>
      <w:r w:rsidRPr="0046207A">
        <w:rPr>
          <w:rFonts w:ascii="Arial" w:eastAsiaTheme="minorHAnsi" w:hAnsi="Arial" w:cs="Arial"/>
          <w:sz w:val="20"/>
          <w:szCs w:val="20"/>
          <w:lang w:eastAsia="en-US"/>
        </w:rPr>
        <w:t>mezzimanifestamente</w:t>
      </w:r>
      <w:proofErr w:type="spellEnd"/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sproporzionato rispetto al diritto tutelato).</w:t>
      </w:r>
    </w:p>
    <w:p w:rsidR="0046207A" w:rsidRPr="0046207A" w:rsidRDefault="0046207A" w:rsidP="0046207A">
      <w:pPr>
        <w:pStyle w:val="Paragrafoelenco"/>
        <w:autoSpaceDE w:val="0"/>
        <w:autoSpaceDN w:val="0"/>
        <w:adjustRightInd w:val="0"/>
        <w:spacing w:before="240" w:after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207A" w:rsidRPr="00A237E6" w:rsidRDefault="0046207A" w:rsidP="0046207A">
      <w:pPr>
        <w:pStyle w:val="Paragrafoelenco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b/>
          <w:sz w:val="20"/>
          <w:szCs w:val="20"/>
          <w:lang w:eastAsia="en-US"/>
        </w:rPr>
        <w:t>11. Modalità di esercizio dei diritti</w:t>
      </w:r>
    </w:p>
    <w:p w:rsidR="0046207A" w:rsidRPr="00A237E6" w:rsidRDefault="0046207A" w:rsidP="0046207A">
      <w:pPr>
        <w:pStyle w:val="Paragrafoelenco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Potrà in qualsiasi momento esercitare tali diritti:</w:t>
      </w:r>
    </w:p>
    <w:p w:rsidR="00E71A07" w:rsidRPr="00A237E6" w:rsidRDefault="00E71A07" w:rsidP="00E71A07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A237E6">
        <w:rPr>
          <w:rFonts w:ascii="Arial" w:eastAsiaTheme="minorHAnsi" w:hAnsi="Arial" w:cs="Arial"/>
          <w:sz w:val="20"/>
          <w:szCs w:val="20"/>
          <w:lang w:eastAsia="en-US"/>
        </w:rPr>
        <w:t>inviando</w:t>
      </w:r>
      <w:proofErr w:type="gramEnd"/>
      <w:r w:rsidRPr="00A237E6">
        <w:rPr>
          <w:rFonts w:ascii="Arial" w:eastAsiaTheme="minorHAnsi" w:hAnsi="Arial" w:cs="Arial"/>
          <w:sz w:val="20"/>
          <w:szCs w:val="20"/>
          <w:lang w:eastAsia="en-US"/>
        </w:rPr>
        <w:t xml:space="preserve"> una PEC  a uno dei seguenti indirizzi</w:t>
      </w:r>
    </w:p>
    <w:p w:rsidR="00E71A07" w:rsidRPr="000C5D10" w:rsidRDefault="00A501AA" w:rsidP="007A7048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sz w:val="20"/>
          <w:szCs w:val="20"/>
          <w:lang w:eastAsia="en-US"/>
        </w:rPr>
      </w:pPr>
      <w:hyperlink r:id="rId9" w:history="1">
        <w:r w:rsidR="00E71A07" w:rsidRPr="000C5D10">
          <w:rPr>
            <w:rFonts w:ascii="Arial" w:eastAsiaTheme="minorHAnsi" w:hAnsi="Arial" w:cs="Arial"/>
            <w:b/>
            <w:sz w:val="20"/>
            <w:szCs w:val="20"/>
            <w:lang w:eastAsia="en-US"/>
          </w:rPr>
          <w:t>eell.serv.dempatr.not@pec@regione.sardegna.it</w:t>
        </w:r>
      </w:hyperlink>
    </w:p>
    <w:p w:rsidR="007A7048" w:rsidRPr="000C5D10" w:rsidRDefault="00A501AA" w:rsidP="007A7048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sz w:val="20"/>
          <w:szCs w:val="20"/>
          <w:lang w:eastAsia="en-US"/>
        </w:rPr>
      </w:pPr>
      <w:hyperlink r:id="rId10" w:history="1">
        <w:r w:rsidR="007A7048" w:rsidRPr="000C5D10">
          <w:rPr>
            <w:rFonts w:ascii="Arial" w:eastAsiaTheme="minorHAnsi" w:hAnsi="Arial" w:cs="Arial"/>
            <w:b/>
            <w:sz w:val="20"/>
            <w:szCs w:val="20"/>
            <w:lang w:eastAsia="en-US"/>
          </w:rPr>
          <w:t>enti.locali@pec.regione.sardegna.it</w:t>
        </w:r>
      </w:hyperlink>
    </w:p>
    <w:p w:rsidR="00A237E6" w:rsidRPr="0072528C" w:rsidRDefault="00A237E6" w:rsidP="007A7048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sz w:val="20"/>
          <w:szCs w:val="20"/>
          <w:lang w:eastAsia="en-US"/>
        </w:rPr>
      </w:pPr>
      <w:proofErr w:type="gramStart"/>
      <w:r w:rsidRPr="00832845">
        <w:rPr>
          <w:rFonts w:ascii="Arial" w:eastAsiaTheme="minorHAnsi" w:hAnsi="Arial" w:cs="Arial"/>
          <w:sz w:val="20"/>
          <w:szCs w:val="20"/>
          <w:lang w:eastAsia="en-US"/>
        </w:rPr>
        <w:t>e</w:t>
      </w:r>
      <w:proofErr w:type="gramEnd"/>
      <w:r w:rsidRPr="00832845">
        <w:rPr>
          <w:rFonts w:ascii="Arial" w:eastAsiaTheme="minorHAnsi" w:hAnsi="Arial" w:cs="Arial"/>
          <w:sz w:val="20"/>
          <w:szCs w:val="20"/>
          <w:lang w:eastAsia="en-US"/>
        </w:rPr>
        <w:t xml:space="preserve"> per conoscenza all’indirizzo del Responsabile protezione dati: </w:t>
      </w:r>
      <w:r w:rsidRPr="0072528C">
        <w:rPr>
          <w:rFonts w:ascii="Arial" w:eastAsiaTheme="minorHAnsi" w:hAnsi="Arial" w:cs="Arial"/>
          <w:b/>
          <w:sz w:val="20"/>
          <w:szCs w:val="20"/>
          <w:lang w:eastAsia="en-US"/>
        </w:rPr>
        <w:t>rpd@pec.regione.sardegna.it.</w:t>
      </w:r>
    </w:p>
    <w:p w:rsidR="007A7048" w:rsidRDefault="00A237E6" w:rsidP="0046207A">
      <w:pPr>
        <w:autoSpaceDE w:val="0"/>
        <w:autoSpaceDN w:val="0"/>
        <w:adjustRightInd w:val="0"/>
        <w:rPr>
          <w:rStyle w:val="Collegamentoipertestuale"/>
          <w:rFonts w:ascii="Arial" w:eastAsiaTheme="minorHAnsi" w:hAnsi="Arial" w:cs="Arial"/>
          <w:sz w:val="20"/>
          <w:szCs w:val="20"/>
          <w:lang w:eastAsia="en-US"/>
        </w:rPr>
      </w:pPr>
      <w:r w:rsidRPr="00832845">
        <w:rPr>
          <w:rStyle w:val="Collegamentoipertestuale"/>
          <w:rFonts w:ascii="Arial" w:eastAsiaTheme="minorHAnsi" w:hAnsi="Arial" w:cs="Arial"/>
          <w:sz w:val="20"/>
          <w:szCs w:val="20"/>
          <w:lang w:eastAsia="en-US"/>
        </w:rPr>
        <w:t xml:space="preserve">Si comunica che al seguente link è possibile scaricare il modello per l’esercizio dei diritti dell’interessato </w:t>
      </w:r>
      <w:hyperlink r:id="rId11" w:history="1">
        <w:r w:rsidR="0072528C" w:rsidRPr="00E839F2">
          <w:rPr>
            <w:rStyle w:val="Collegamentoipertestuale"/>
            <w:rFonts w:ascii="Arial" w:eastAsiaTheme="minorHAnsi" w:hAnsi="Arial" w:cs="Arial"/>
            <w:sz w:val="20"/>
            <w:szCs w:val="20"/>
            <w:lang w:eastAsia="en-US"/>
          </w:rPr>
          <w:t>https://www.regione.sardegna.it/j/v/2576?&amp;s=1&amp;v=9&amp;c=94019&amp;n=10&amp;nodesc=1</w:t>
        </w:r>
      </w:hyperlink>
    </w:p>
    <w:p w:rsidR="0072528C" w:rsidRPr="00A237E6" w:rsidRDefault="0072528C" w:rsidP="0046207A">
      <w:pPr>
        <w:autoSpaceDE w:val="0"/>
        <w:autoSpaceDN w:val="0"/>
        <w:adjustRightInd w:val="0"/>
        <w:rPr>
          <w:rStyle w:val="Collegamentoipertestuale"/>
          <w:rFonts w:ascii="Arial" w:eastAsiaTheme="minorHAnsi" w:hAnsi="Arial" w:cs="Arial"/>
          <w:sz w:val="20"/>
          <w:szCs w:val="20"/>
          <w:lang w:eastAsia="en-US"/>
        </w:rPr>
      </w:pPr>
    </w:p>
    <w:p w:rsidR="00D45320" w:rsidRDefault="00D45320" w:rsidP="005F59B5">
      <w:pPr>
        <w:pStyle w:val="Paragrafoelenco"/>
        <w:tabs>
          <w:tab w:val="left" w:pos="8302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7C6B15" w:rsidRDefault="007C6B15" w:rsidP="007C6B15">
      <w:pPr>
        <w:pStyle w:val="Paragrafoelenco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C6B15" w:rsidRPr="00D51DA0" w:rsidRDefault="007C6B15" w:rsidP="007C6B15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5F3C" w:rsidRDefault="008B5F3C" w:rsidP="005E48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B5F3C" w:rsidRDefault="008B5F3C" w:rsidP="005E482A">
      <w:pPr>
        <w:jc w:val="both"/>
        <w:rPr>
          <w:rFonts w:ascii="Arial" w:hAnsi="Arial" w:cs="Arial"/>
          <w:sz w:val="16"/>
          <w:szCs w:val="16"/>
        </w:rPr>
      </w:pPr>
    </w:p>
    <w:p w:rsidR="008B5F3C" w:rsidRDefault="008B5F3C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sectPr w:rsidR="00D51F38" w:rsidSect="00B30B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259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AA" w:rsidRDefault="00A501AA" w:rsidP="00F14D70">
      <w:r>
        <w:separator/>
      </w:r>
    </w:p>
  </w:endnote>
  <w:endnote w:type="continuationSeparator" w:id="0">
    <w:p w:rsidR="00A501AA" w:rsidRDefault="00A501AA" w:rsidP="00F1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C0" w:rsidRDefault="00A246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C0" w:rsidRDefault="00A246C0" w:rsidP="00A246C0">
    <w:pPr>
      <w:pStyle w:val="Pidipagina"/>
      <w:jc w:val="center"/>
      <w:rPr>
        <w:rFonts w:ascii="Arial" w:hAnsi="Arial" w:cs="Arial"/>
        <w:sz w:val="16"/>
        <w:szCs w:val="16"/>
      </w:rPr>
    </w:pPr>
    <w:r w:rsidRPr="00A246C0">
      <w:rPr>
        <w:rFonts w:ascii="Arial" w:hAnsi="Arial" w:cs="Arial"/>
        <w:sz w:val="16"/>
        <w:szCs w:val="16"/>
      </w:rPr>
      <w:t>Via Cagliari n. 235</w:t>
    </w:r>
    <w:r>
      <w:rPr>
        <w:rFonts w:ascii="Arial" w:hAnsi="Arial" w:cs="Arial"/>
        <w:sz w:val="16"/>
        <w:szCs w:val="16"/>
      </w:rPr>
      <w:t xml:space="preserve"> Oristano – </w:t>
    </w:r>
    <w:hyperlink r:id="rId1" w:history="1">
      <w:r w:rsidRPr="00532C23">
        <w:rPr>
          <w:rStyle w:val="Collegamentoipertestuale"/>
          <w:rFonts w:ascii="Arial" w:hAnsi="Arial" w:cs="Arial"/>
          <w:sz w:val="16"/>
          <w:szCs w:val="16"/>
        </w:rPr>
        <w:t>eell.dempatr.oristano@pec.regione.sardegna.it</w:t>
      </w:r>
    </w:hyperlink>
  </w:p>
  <w:p w:rsidR="009B5053" w:rsidRPr="00DF609E" w:rsidRDefault="00DF609E" w:rsidP="00A246C0">
    <w:pPr>
      <w:pStyle w:val="Pidipagina"/>
      <w:jc w:val="center"/>
      <w:rPr>
        <w:sz w:val="16"/>
        <w:szCs w:val="16"/>
      </w:rPr>
    </w:pPr>
    <w:r w:rsidRPr="00DF609E">
      <w:rPr>
        <w:rFonts w:ascii="Arial" w:hAnsi="Arial" w:cs="Arial"/>
        <w:sz w:val="16"/>
        <w:szCs w:val="16"/>
      </w:rPr>
      <w:t xml:space="preserve"> Via Dalmazia n.  4 08100</w:t>
    </w:r>
    <w:r w:rsidR="00A246C0">
      <w:rPr>
        <w:rFonts w:ascii="Arial" w:hAnsi="Arial" w:cs="Arial"/>
        <w:sz w:val="16"/>
        <w:szCs w:val="16"/>
      </w:rPr>
      <w:t xml:space="preserve"> Nuoro</w:t>
    </w:r>
    <w:r w:rsidRPr="00DF609E">
      <w:rPr>
        <w:rFonts w:ascii="Arial" w:hAnsi="Arial" w:cs="Arial"/>
        <w:sz w:val="16"/>
        <w:szCs w:val="16"/>
      </w:rPr>
      <w:t xml:space="preserve"> – eell.serv.dempatr.not@pec.it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C0" w:rsidRDefault="00A246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AA" w:rsidRDefault="00A501AA" w:rsidP="00F14D70">
      <w:r>
        <w:separator/>
      </w:r>
    </w:p>
  </w:footnote>
  <w:footnote w:type="continuationSeparator" w:id="0">
    <w:p w:rsidR="00A501AA" w:rsidRDefault="00A501AA" w:rsidP="00F1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C0" w:rsidRDefault="00A246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A" w:rsidRDefault="00213A4A" w:rsidP="00B30BE1">
    <w:pPr>
      <w:tabs>
        <w:tab w:val="center" w:pos="3402"/>
      </w:tabs>
      <w:jc w:val="center"/>
      <w:rPr>
        <w:szCs w:val="20"/>
      </w:rPr>
    </w:pPr>
    <w:r>
      <w:rPr>
        <w:szCs w:val="20"/>
      </w:rPr>
      <w:tab/>
    </w:r>
    <w:r>
      <w:rPr>
        <w:szCs w:val="20"/>
      </w:rPr>
      <w:tab/>
    </w:r>
  </w:p>
  <w:p w:rsidR="00213A4A" w:rsidRDefault="00D673F9" w:rsidP="00B30BE1">
    <w:pPr>
      <w:tabs>
        <w:tab w:val="center" w:pos="3402"/>
      </w:tabs>
      <w:jc w:val="center"/>
    </w:pPr>
    <w:r>
      <w:rPr>
        <w:noProof/>
      </w:rPr>
      <w:drawing>
        <wp:inline distT="0" distB="0" distL="0" distR="0">
          <wp:extent cx="1804670" cy="1009650"/>
          <wp:effectExtent l="0" t="0" r="5080" b="0"/>
          <wp:docPr id="1" name="Immagine 1" descr="logo_mod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de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A4A" w:rsidRDefault="00213A4A" w:rsidP="00B30BE1">
    <w:pPr>
      <w:tabs>
        <w:tab w:val="center" w:pos="3402"/>
      </w:tabs>
      <w:jc w:val="center"/>
    </w:pPr>
  </w:p>
  <w:p w:rsidR="00213A4A" w:rsidRPr="00F14D70" w:rsidRDefault="00213A4A" w:rsidP="00B30BE1">
    <w:pPr>
      <w:pStyle w:val="Assesstop1"/>
      <w:spacing w:after="0" w:line="240" w:lineRule="auto"/>
      <w:ind w:left="0" w:right="0"/>
      <w:rPr>
        <w:rFonts w:ascii="Arial" w:hAnsi="Arial" w:cs="Arial"/>
        <w:szCs w:val="16"/>
      </w:rPr>
    </w:pPr>
    <w:r w:rsidRPr="00914903">
      <w:rPr>
        <w:rFonts w:ascii="Arial" w:hAnsi="Arial" w:cs="Arial"/>
        <w:szCs w:val="16"/>
      </w:rPr>
      <w:t xml:space="preserve">ASSESSORADU DE SOS ENTES LOCALES, FINÀNTZIAS E </w:t>
    </w:r>
    <w:r>
      <w:rPr>
        <w:rFonts w:ascii="Arial" w:hAnsi="Arial" w:cs="Arial"/>
        <w:szCs w:val="16"/>
      </w:rPr>
      <w:t>U</w:t>
    </w:r>
    <w:r w:rsidRPr="00914903">
      <w:rPr>
        <w:rFonts w:ascii="Arial" w:hAnsi="Arial" w:cs="Arial"/>
        <w:szCs w:val="16"/>
      </w:rPr>
      <w:t>RBANÌSTICA</w:t>
    </w:r>
    <w:r>
      <w:rPr>
        <w:rFonts w:ascii="Arial" w:hAnsi="Arial" w:cs="Arial"/>
        <w:sz w:val="18"/>
        <w:szCs w:val="18"/>
      </w:rPr>
      <w:br/>
    </w:r>
    <w:r w:rsidRPr="00F14D70">
      <w:rPr>
        <w:rFonts w:ascii="Arial" w:hAnsi="Arial" w:cs="Arial"/>
        <w:szCs w:val="16"/>
      </w:rPr>
      <w:t>ASSESSORATO DEGLI ENTI LOCALI, FINANZE E URBANISTICA</w:t>
    </w:r>
  </w:p>
  <w:p w:rsidR="00213A4A" w:rsidRPr="00A41A88" w:rsidRDefault="007C6B15" w:rsidP="007C6B15">
    <w:pPr>
      <w:pStyle w:val="DGServp1"/>
      <w:tabs>
        <w:tab w:val="left" w:pos="8339"/>
      </w:tabs>
    </w:pPr>
    <w:r>
      <w:tab/>
    </w:r>
  </w:p>
  <w:p w:rsidR="0055468E" w:rsidRPr="0055468E" w:rsidRDefault="0055468E" w:rsidP="0055468E">
    <w:pPr>
      <w:pStyle w:val="Intestazione"/>
      <w:rPr>
        <w:rFonts w:ascii="Arial" w:hAnsi="Arial" w:cs="Arial"/>
        <w:sz w:val="16"/>
        <w:szCs w:val="16"/>
      </w:rPr>
    </w:pPr>
    <w:r w:rsidRPr="0055468E">
      <w:rPr>
        <w:rFonts w:ascii="Arial" w:hAnsi="Arial" w:cs="Arial"/>
        <w:sz w:val="16"/>
        <w:szCs w:val="16"/>
      </w:rPr>
      <w:t>Direzione Generale Enti Locali e Finanze</w:t>
    </w:r>
  </w:p>
  <w:p w:rsidR="00D85946" w:rsidRDefault="0055468E" w:rsidP="0055468E">
    <w:pPr>
      <w:pStyle w:val="Intestazione"/>
      <w:rPr>
        <w:rFonts w:ascii="Arial" w:hAnsi="Arial" w:cs="Arial"/>
        <w:sz w:val="16"/>
        <w:szCs w:val="16"/>
      </w:rPr>
    </w:pPr>
    <w:r w:rsidRPr="0055468E">
      <w:rPr>
        <w:rFonts w:ascii="Arial" w:hAnsi="Arial" w:cs="Arial"/>
        <w:sz w:val="16"/>
        <w:szCs w:val="16"/>
      </w:rPr>
      <w:t>Servizio Demanio e Patrimonio e Autonomie Locali di Nuoro e Oristano</w:t>
    </w:r>
  </w:p>
  <w:p w:rsidR="007C6B15" w:rsidRDefault="007C6B15" w:rsidP="0055468E">
    <w:pPr>
      <w:pStyle w:val="Intestazione"/>
      <w:rPr>
        <w:rFonts w:ascii="Arial" w:hAnsi="Arial" w:cs="Arial"/>
        <w:sz w:val="16"/>
        <w:szCs w:val="16"/>
      </w:rPr>
    </w:pPr>
  </w:p>
  <w:p w:rsidR="007C6B15" w:rsidRPr="00F14D70" w:rsidRDefault="007C6B15" w:rsidP="0055468E">
    <w:pPr>
      <w:pStyle w:val="Intestazion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C0" w:rsidRDefault="00A246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2E7"/>
    <w:multiLevelType w:val="hybridMultilevel"/>
    <w:tmpl w:val="240A0B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365"/>
    <w:multiLevelType w:val="hybridMultilevel"/>
    <w:tmpl w:val="E9587816"/>
    <w:lvl w:ilvl="0" w:tplc="03B211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658"/>
    <w:multiLevelType w:val="hybridMultilevel"/>
    <w:tmpl w:val="5DA05A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15F90"/>
    <w:multiLevelType w:val="hybridMultilevel"/>
    <w:tmpl w:val="13226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2E78"/>
    <w:multiLevelType w:val="hybridMultilevel"/>
    <w:tmpl w:val="BE5C5300"/>
    <w:lvl w:ilvl="0" w:tplc="0410000B">
      <w:start w:val="1"/>
      <w:numFmt w:val="bullet"/>
      <w:lvlText w:val=""/>
      <w:lvlJc w:val="left"/>
      <w:pPr>
        <w:ind w:left="55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</w:abstractNum>
  <w:abstractNum w:abstractNumId="5" w15:restartNumberingAfterBreak="0">
    <w:nsid w:val="29210248"/>
    <w:multiLevelType w:val="hybridMultilevel"/>
    <w:tmpl w:val="76D4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72EA"/>
    <w:multiLevelType w:val="hybridMultilevel"/>
    <w:tmpl w:val="965E04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24017"/>
    <w:multiLevelType w:val="hybridMultilevel"/>
    <w:tmpl w:val="00B457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9005A"/>
    <w:multiLevelType w:val="hybridMultilevel"/>
    <w:tmpl w:val="62DA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645C7"/>
    <w:multiLevelType w:val="hybridMultilevel"/>
    <w:tmpl w:val="6A0A9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4308"/>
    <w:multiLevelType w:val="hybridMultilevel"/>
    <w:tmpl w:val="7CD44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00222"/>
    <w:multiLevelType w:val="hybridMultilevel"/>
    <w:tmpl w:val="EAF0B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45357"/>
    <w:multiLevelType w:val="hybridMultilevel"/>
    <w:tmpl w:val="0F0A58DC"/>
    <w:lvl w:ilvl="0" w:tplc="0410000B">
      <w:start w:val="1"/>
      <w:numFmt w:val="bullet"/>
      <w:lvlText w:val=""/>
      <w:lvlJc w:val="left"/>
      <w:pPr>
        <w:ind w:left="72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29" w:hanging="360"/>
      </w:pPr>
      <w:rPr>
        <w:rFonts w:ascii="Wingdings" w:hAnsi="Wingdings" w:hint="default"/>
      </w:rPr>
    </w:lvl>
  </w:abstractNum>
  <w:abstractNum w:abstractNumId="13" w15:restartNumberingAfterBreak="0">
    <w:nsid w:val="565A00DF"/>
    <w:multiLevelType w:val="hybridMultilevel"/>
    <w:tmpl w:val="53C07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31CAA"/>
    <w:multiLevelType w:val="hybridMultilevel"/>
    <w:tmpl w:val="C4161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128"/>
    <w:multiLevelType w:val="hybridMultilevel"/>
    <w:tmpl w:val="B4989D30"/>
    <w:lvl w:ilvl="0" w:tplc="0410000B">
      <w:start w:val="1"/>
      <w:numFmt w:val="bullet"/>
      <w:lvlText w:val=""/>
      <w:lvlJc w:val="left"/>
      <w:pPr>
        <w:ind w:left="59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6" w15:restartNumberingAfterBreak="0">
    <w:nsid w:val="5C53136E"/>
    <w:multiLevelType w:val="hybridMultilevel"/>
    <w:tmpl w:val="071280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60945AE0"/>
    <w:multiLevelType w:val="hybridMultilevel"/>
    <w:tmpl w:val="74267832"/>
    <w:lvl w:ilvl="0" w:tplc="D8C4631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8E1B7A"/>
    <w:multiLevelType w:val="hybridMultilevel"/>
    <w:tmpl w:val="52307FD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7ACA78C3"/>
    <w:multiLevelType w:val="hybridMultilevel"/>
    <w:tmpl w:val="3F96A836"/>
    <w:lvl w:ilvl="0" w:tplc="1E7A7134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4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8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2E"/>
    <w:rsid w:val="00000D01"/>
    <w:rsid w:val="000254E9"/>
    <w:rsid w:val="000329F0"/>
    <w:rsid w:val="00032D38"/>
    <w:rsid w:val="0004351B"/>
    <w:rsid w:val="00044E8A"/>
    <w:rsid w:val="0005141B"/>
    <w:rsid w:val="000540BF"/>
    <w:rsid w:val="00066328"/>
    <w:rsid w:val="00075795"/>
    <w:rsid w:val="0007740A"/>
    <w:rsid w:val="00081708"/>
    <w:rsid w:val="000A11DE"/>
    <w:rsid w:val="000A16D9"/>
    <w:rsid w:val="000C5D10"/>
    <w:rsid w:val="000F690A"/>
    <w:rsid w:val="00100C58"/>
    <w:rsid w:val="00126C67"/>
    <w:rsid w:val="00131FD0"/>
    <w:rsid w:val="001378FD"/>
    <w:rsid w:val="0014571C"/>
    <w:rsid w:val="001546D8"/>
    <w:rsid w:val="00157E96"/>
    <w:rsid w:val="00164FDE"/>
    <w:rsid w:val="00184F43"/>
    <w:rsid w:val="0019244A"/>
    <w:rsid w:val="00197C44"/>
    <w:rsid w:val="001A31F3"/>
    <w:rsid w:val="001B5144"/>
    <w:rsid w:val="001C2C84"/>
    <w:rsid w:val="001C4D70"/>
    <w:rsid w:val="001C5092"/>
    <w:rsid w:val="001C7F27"/>
    <w:rsid w:val="00201786"/>
    <w:rsid w:val="00213A4A"/>
    <w:rsid w:val="0022563F"/>
    <w:rsid w:val="002411AD"/>
    <w:rsid w:val="0024133D"/>
    <w:rsid w:val="00251094"/>
    <w:rsid w:val="00263F0B"/>
    <w:rsid w:val="002703BA"/>
    <w:rsid w:val="002745D9"/>
    <w:rsid w:val="00287C15"/>
    <w:rsid w:val="00296716"/>
    <w:rsid w:val="0030284C"/>
    <w:rsid w:val="003133C9"/>
    <w:rsid w:val="00324150"/>
    <w:rsid w:val="0032676F"/>
    <w:rsid w:val="00327EAF"/>
    <w:rsid w:val="00332C3D"/>
    <w:rsid w:val="0034068F"/>
    <w:rsid w:val="003728F8"/>
    <w:rsid w:val="003736B1"/>
    <w:rsid w:val="0037520C"/>
    <w:rsid w:val="00393D09"/>
    <w:rsid w:val="003962BB"/>
    <w:rsid w:val="003A00F7"/>
    <w:rsid w:val="003A5481"/>
    <w:rsid w:val="003B7D9B"/>
    <w:rsid w:val="003D6F3C"/>
    <w:rsid w:val="003D764E"/>
    <w:rsid w:val="003F33F3"/>
    <w:rsid w:val="003F3688"/>
    <w:rsid w:val="004048A2"/>
    <w:rsid w:val="004100E0"/>
    <w:rsid w:val="00410C17"/>
    <w:rsid w:val="0041463D"/>
    <w:rsid w:val="0042700C"/>
    <w:rsid w:val="00432B9A"/>
    <w:rsid w:val="00450162"/>
    <w:rsid w:val="00456944"/>
    <w:rsid w:val="00457EE7"/>
    <w:rsid w:val="0046207A"/>
    <w:rsid w:val="00477F73"/>
    <w:rsid w:val="00497E58"/>
    <w:rsid w:val="004A26C1"/>
    <w:rsid w:val="004B4CA1"/>
    <w:rsid w:val="004C7140"/>
    <w:rsid w:val="004D5CFD"/>
    <w:rsid w:val="004F0343"/>
    <w:rsid w:val="00501EDD"/>
    <w:rsid w:val="00516E6F"/>
    <w:rsid w:val="00543026"/>
    <w:rsid w:val="0055468E"/>
    <w:rsid w:val="00560951"/>
    <w:rsid w:val="0058289C"/>
    <w:rsid w:val="00585FB0"/>
    <w:rsid w:val="00597E44"/>
    <w:rsid w:val="005A4D5D"/>
    <w:rsid w:val="005B6589"/>
    <w:rsid w:val="005C46DF"/>
    <w:rsid w:val="005D5041"/>
    <w:rsid w:val="005E31E1"/>
    <w:rsid w:val="005E3C34"/>
    <w:rsid w:val="005E3E29"/>
    <w:rsid w:val="005E482A"/>
    <w:rsid w:val="005E782B"/>
    <w:rsid w:val="005F59B5"/>
    <w:rsid w:val="006014E5"/>
    <w:rsid w:val="006238BD"/>
    <w:rsid w:val="00627C33"/>
    <w:rsid w:val="00632A5B"/>
    <w:rsid w:val="00643CF0"/>
    <w:rsid w:val="00657320"/>
    <w:rsid w:val="0067201F"/>
    <w:rsid w:val="00672D30"/>
    <w:rsid w:val="00675DD4"/>
    <w:rsid w:val="00684F18"/>
    <w:rsid w:val="00691932"/>
    <w:rsid w:val="006A27A8"/>
    <w:rsid w:val="006B3057"/>
    <w:rsid w:val="006D5F79"/>
    <w:rsid w:val="006E16D7"/>
    <w:rsid w:val="006F2E49"/>
    <w:rsid w:val="00706AA4"/>
    <w:rsid w:val="00710A3D"/>
    <w:rsid w:val="00712B1C"/>
    <w:rsid w:val="00720E88"/>
    <w:rsid w:val="00721CD7"/>
    <w:rsid w:val="0072528C"/>
    <w:rsid w:val="00731F8E"/>
    <w:rsid w:val="007338ED"/>
    <w:rsid w:val="00736210"/>
    <w:rsid w:val="0074501B"/>
    <w:rsid w:val="007570C2"/>
    <w:rsid w:val="007A65D2"/>
    <w:rsid w:val="007A7048"/>
    <w:rsid w:val="007B725B"/>
    <w:rsid w:val="007B7529"/>
    <w:rsid w:val="007C3BA9"/>
    <w:rsid w:val="007C6B15"/>
    <w:rsid w:val="007E2A91"/>
    <w:rsid w:val="007E52D1"/>
    <w:rsid w:val="007F673B"/>
    <w:rsid w:val="00802981"/>
    <w:rsid w:val="00812944"/>
    <w:rsid w:val="008169A1"/>
    <w:rsid w:val="00824D62"/>
    <w:rsid w:val="0082563B"/>
    <w:rsid w:val="00832060"/>
    <w:rsid w:val="00832845"/>
    <w:rsid w:val="00837CFE"/>
    <w:rsid w:val="00873F54"/>
    <w:rsid w:val="0087477C"/>
    <w:rsid w:val="00884EB1"/>
    <w:rsid w:val="00891DF1"/>
    <w:rsid w:val="0089461E"/>
    <w:rsid w:val="008A3866"/>
    <w:rsid w:val="008B5F3C"/>
    <w:rsid w:val="008B7A7A"/>
    <w:rsid w:val="008C672F"/>
    <w:rsid w:val="008D262E"/>
    <w:rsid w:val="008D4A81"/>
    <w:rsid w:val="008F1125"/>
    <w:rsid w:val="008F4D4C"/>
    <w:rsid w:val="009011EE"/>
    <w:rsid w:val="009220B6"/>
    <w:rsid w:val="009227EC"/>
    <w:rsid w:val="009358F5"/>
    <w:rsid w:val="00961194"/>
    <w:rsid w:val="00975412"/>
    <w:rsid w:val="00977B5C"/>
    <w:rsid w:val="00990635"/>
    <w:rsid w:val="009933C1"/>
    <w:rsid w:val="009A42DA"/>
    <w:rsid w:val="009B5053"/>
    <w:rsid w:val="009C7CBA"/>
    <w:rsid w:val="009D456A"/>
    <w:rsid w:val="009F11AC"/>
    <w:rsid w:val="009F11CD"/>
    <w:rsid w:val="009F7894"/>
    <w:rsid w:val="00A061F1"/>
    <w:rsid w:val="00A235E4"/>
    <w:rsid w:val="00A237E6"/>
    <w:rsid w:val="00A246C0"/>
    <w:rsid w:val="00A35B2D"/>
    <w:rsid w:val="00A35E75"/>
    <w:rsid w:val="00A501AA"/>
    <w:rsid w:val="00A5042E"/>
    <w:rsid w:val="00A51480"/>
    <w:rsid w:val="00A537EB"/>
    <w:rsid w:val="00A75A53"/>
    <w:rsid w:val="00A8556D"/>
    <w:rsid w:val="00A859B2"/>
    <w:rsid w:val="00A93B22"/>
    <w:rsid w:val="00AB3B0E"/>
    <w:rsid w:val="00AD0467"/>
    <w:rsid w:val="00AE307A"/>
    <w:rsid w:val="00AE6AF3"/>
    <w:rsid w:val="00AF7B2E"/>
    <w:rsid w:val="00B146CE"/>
    <w:rsid w:val="00B30BE1"/>
    <w:rsid w:val="00B36049"/>
    <w:rsid w:val="00B4091A"/>
    <w:rsid w:val="00B447F2"/>
    <w:rsid w:val="00B532F6"/>
    <w:rsid w:val="00BA3E51"/>
    <w:rsid w:val="00BA539D"/>
    <w:rsid w:val="00BA57F5"/>
    <w:rsid w:val="00BB33D2"/>
    <w:rsid w:val="00BB61FB"/>
    <w:rsid w:val="00BF1166"/>
    <w:rsid w:val="00BF28EC"/>
    <w:rsid w:val="00C026C8"/>
    <w:rsid w:val="00C21B5C"/>
    <w:rsid w:val="00C3234B"/>
    <w:rsid w:val="00C57F2C"/>
    <w:rsid w:val="00C62D9C"/>
    <w:rsid w:val="00C63071"/>
    <w:rsid w:val="00C637D4"/>
    <w:rsid w:val="00C63B9C"/>
    <w:rsid w:val="00D015AD"/>
    <w:rsid w:val="00D065CB"/>
    <w:rsid w:val="00D16C9B"/>
    <w:rsid w:val="00D2477F"/>
    <w:rsid w:val="00D2524D"/>
    <w:rsid w:val="00D277BD"/>
    <w:rsid w:val="00D4084C"/>
    <w:rsid w:val="00D45320"/>
    <w:rsid w:val="00D51DA0"/>
    <w:rsid w:val="00D51F38"/>
    <w:rsid w:val="00D54F63"/>
    <w:rsid w:val="00D57FD8"/>
    <w:rsid w:val="00D673F9"/>
    <w:rsid w:val="00D752A8"/>
    <w:rsid w:val="00D81DD0"/>
    <w:rsid w:val="00D833DD"/>
    <w:rsid w:val="00D838A9"/>
    <w:rsid w:val="00D85946"/>
    <w:rsid w:val="00D86ACC"/>
    <w:rsid w:val="00D8704C"/>
    <w:rsid w:val="00D966D1"/>
    <w:rsid w:val="00DA6249"/>
    <w:rsid w:val="00DB4B87"/>
    <w:rsid w:val="00DB76C2"/>
    <w:rsid w:val="00DE2A4C"/>
    <w:rsid w:val="00DF609E"/>
    <w:rsid w:val="00E1026B"/>
    <w:rsid w:val="00E17150"/>
    <w:rsid w:val="00E22014"/>
    <w:rsid w:val="00E23474"/>
    <w:rsid w:val="00E3311A"/>
    <w:rsid w:val="00E45436"/>
    <w:rsid w:val="00E55504"/>
    <w:rsid w:val="00E71A07"/>
    <w:rsid w:val="00E9598D"/>
    <w:rsid w:val="00E97742"/>
    <w:rsid w:val="00EA77E0"/>
    <w:rsid w:val="00EE5940"/>
    <w:rsid w:val="00EE6AC6"/>
    <w:rsid w:val="00F017C5"/>
    <w:rsid w:val="00F14D70"/>
    <w:rsid w:val="00F67080"/>
    <w:rsid w:val="00F76537"/>
    <w:rsid w:val="00F82C47"/>
    <w:rsid w:val="00F926C0"/>
    <w:rsid w:val="00F94C7C"/>
    <w:rsid w:val="00FA15DD"/>
    <w:rsid w:val="00FC0E16"/>
    <w:rsid w:val="00FE7DFB"/>
    <w:rsid w:val="00FF5CEF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3EAFA-65C1-4930-8158-91F5F19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B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B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F7B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7B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ssesstop1">
    <w:name w:val="Assessto p1"/>
    <w:basedOn w:val="Normale"/>
    <w:next w:val="DGServp1"/>
    <w:rsid w:val="00AF7B2E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customStyle="1" w:styleId="DGServp1">
    <w:name w:val="DG_Serv p1"/>
    <w:basedOn w:val="Normale"/>
    <w:rsid w:val="00AF7B2E"/>
    <w:pPr>
      <w:spacing w:after="60" w:line="200" w:lineRule="exact"/>
    </w:pPr>
    <w:rPr>
      <w:rFonts w:ascii="Futura Std Book" w:hAnsi="Futura Std Book"/>
      <w:sz w:val="18"/>
    </w:rPr>
  </w:style>
  <w:style w:type="character" w:customStyle="1" w:styleId="title12s1">
    <w:name w:val="title12s1"/>
    <w:basedOn w:val="Carpredefinitoparagrafo"/>
    <w:rsid w:val="00F14D70"/>
    <w:rPr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657320"/>
    <w:rPr>
      <w:rFonts w:ascii="Verdana" w:hAnsi="Verdana" w:hint="default"/>
      <w:strike w:val="0"/>
      <w:dstrike w:val="0"/>
      <w:color w:val="50505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157E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7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ggetto">
    <w:name w:val="Oggetto"/>
    <w:basedOn w:val="Normale"/>
    <w:next w:val="Normale"/>
    <w:rsid w:val="00F67080"/>
    <w:pPr>
      <w:spacing w:before="480" w:after="840"/>
      <w:ind w:left="1701" w:hanging="1701"/>
    </w:pPr>
    <w:rPr>
      <w:rFonts w:ascii="Futura Std Book" w:hAnsi="Futura Std Book" w:cs="Arial"/>
      <w:b/>
      <w:bCs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BE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i.locali@pec.regione.sardegn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ione.sardegna.it/j/v/2576?&amp;s=1&amp;v=9&amp;c=94019&amp;n=10&amp;nodesc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ti.locali@pec.regione.sardegn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ell.serv.dempatr.not@pec@regione.sardegna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ell.dempatr.oristano@pec.regione.sardeg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13A3-631A-4B8C-B1ED-40D574C5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afrau</dc:creator>
  <cp:lastModifiedBy>Carmen Lisci</cp:lastModifiedBy>
  <cp:revision>2</cp:revision>
  <cp:lastPrinted>2018-07-25T07:29:00Z</cp:lastPrinted>
  <dcterms:created xsi:type="dcterms:W3CDTF">2020-11-26T08:13:00Z</dcterms:created>
  <dcterms:modified xsi:type="dcterms:W3CDTF">2020-11-26T08:13:00Z</dcterms:modified>
</cp:coreProperties>
</file>